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39D8" w:rsidRPr="00D10684" w:rsidRDefault="000C39D8" w:rsidP="000C39D8">
      <w:pPr>
        <w:autoSpaceDE/>
        <w:jc w:val="right"/>
        <w:rPr>
          <w:rFonts w:ascii="Arial" w:hAnsi="Arial" w:cs="Arial"/>
          <w:b/>
          <w:bCs/>
          <w:sz w:val="22"/>
          <w:szCs w:val="22"/>
        </w:rPr>
      </w:pPr>
    </w:p>
    <w:p w:rsidR="000C39D8" w:rsidRPr="00D10684" w:rsidRDefault="000C39D8" w:rsidP="000C39D8">
      <w:pPr>
        <w:pStyle w:val="Nagwek1"/>
        <w:rPr>
          <w:rFonts w:ascii="Arial" w:hAnsi="Arial" w:cs="Arial"/>
          <w:b/>
          <w:bCs/>
          <w:sz w:val="22"/>
          <w:szCs w:val="22"/>
        </w:rPr>
      </w:pPr>
      <w:r w:rsidRPr="00D10684">
        <w:rPr>
          <w:rFonts w:ascii="Arial" w:hAnsi="Arial" w:cs="Arial"/>
          <w:b/>
          <w:bCs/>
          <w:sz w:val="22"/>
          <w:szCs w:val="22"/>
        </w:rPr>
        <w:t>KARTA KURSU</w:t>
      </w:r>
    </w:p>
    <w:p w:rsidR="00BB37CE" w:rsidRPr="00D10684" w:rsidRDefault="00BE2E6D" w:rsidP="00BB37CE">
      <w:pPr>
        <w:autoSpaceDE/>
        <w:jc w:val="center"/>
        <w:rPr>
          <w:rFonts w:ascii="Arial" w:hAnsi="Arial" w:cs="Arial"/>
          <w:b/>
          <w:sz w:val="22"/>
          <w:szCs w:val="22"/>
        </w:rPr>
      </w:pPr>
      <w:r w:rsidRPr="00D10684">
        <w:rPr>
          <w:rFonts w:ascii="Arial" w:hAnsi="Arial" w:cs="Arial"/>
          <w:b/>
          <w:sz w:val="22"/>
          <w:szCs w:val="22"/>
        </w:rPr>
        <w:t>Filologia polska</w:t>
      </w:r>
      <w:r w:rsidR="003A1251" w:rsidRPr="00D10684">
        <w:rPr>
          <w:rFonts w:ascii="Arial" w:hAnsi="Arial" w:cs="Arial"/>
          <w:b/>
          <w:sz w:val="22"/>
          <w:szCs w:val="22"/>
        </w:rPr>
        <w:t xml:space="preserve"> </w:t>
      </w:r>
    </w:p>
    <w:p w:rsidR="00BB37CE" w:rsidRPr="00D10684" w:rsidRDefault="00BB37CE" w:rsidP="00BB37CE">
      <w:pPr>
        <w:autoSpaceDE/>
        <w:autoSpaceDN w:val="0"/>
        <w:jc w:val="center"/>
        <w:rPr>
          <w:rFonts w:ascii="Arial" w:hAnsi="Arial" w:cs="Arial"/>
          <w:b/>
          <w:sz w:val="22"/>
          <w:szCs w:val="22"/>
        </w:rPr>
      </w:pPr>
      <w:r w:rsidRPr="00D10684">
        <w:rPr>
          <w:rFonts w:ascii="Arial" w:hAnsi="Arial" w:cs="Arial"/>
          <w:b/>
          <w:sz w:val="22"/>
          <w:szCs w:val="22"/>
        </w:rPr>
        <w:t xml:space="preserve">Studia I stopnia, semestr </w:t>
      </w:r>
      <w:r w:rsidR="00BE2E6D" w:rsidRPr="00D10684">
        <w:rPr>
          <w:rFonts w:ascii="Arial" w:hAnsi="Arial" w:cs="Arial"/>
          <w:b/>
          <w:sz w:val="22"/>
          <w:szCs w:val="22"/>
        </w:rPr>
        <w:t>5</w:t>
      </w:r>
    </w:p>
    <w:p w:rsidR="00BB37CE" w:rsidRPr="00D10684" w:rsidRDefault="00BB37CE" w:rsidP="00BB37CE">
      <w:pPr>
        <w:autoSpaceDE/>
        <w:autoSpaceDN w:val="0"/>
        <w:jc w:val="center"/>
        <w:rPr>
          <w:rFonts w:ascii="Arial" w:hAnsi="Arial" w:cs="Arial"/>
          <w:b/>
          <w:sz w:val="22"/>
          <w:szCs w:val="22"/>
        </w:rPr>
      </w:pPr>
      <w:r w:rsidRPr="00D10684">
        <w:rPr>
          <w:rFonts w:ascii="Arial" w:hAnsi="Arial" w:cs="Arial"/>
          <w:b/>
          <w:sz w:val="22"/>
          <w:szCs w:val="22"/>
        </w:rPr>
        <w:t>Studia stacjonarne</w:t>
      </w:r>
    </w:p>
    <w:p w:rsidR="000C39D8" w:rsidRPr="00D10684" w:rsidRDefault="000C39D8" w:rsidP="000C39D8">
      <w:pPr>
        <w:autoSpaceDE/>
        <w:jc w:val="center"/>
        <w:rPr>
          <w:rFonts w:ascii="Arial" w:hAnsi="Arial" w:cs="Arial"/>
          <w:sz w:val="22"/>
          <w:szCs w:val="22"/>
        </w:rPr>
      </w:pPr>
    </w:p>
    <w:p w:rsidR="000C39D8" w:rsidRPr="00D10684" w:rsidRDefault="000C39D8" w:rsidP="000C39D8">
      <w:pPr>
        <w:autoSpaceDE/>
        <w:jc w:val="center"/>
        <w:rPr>
          <w:rFonts w:ascii="Arial" w:hAnsi="Arial" w:cs="Arial"/>
          <w:sz w:val="22"/>
          <w:szCs w:val="22"/>
        </w:rPr>
      </w:pPr>
    </w:p>
    <w:p w:rsidR="000C39D8" w:rsidRPr="00D10684" w:rsidRDefault="000C39D8" w:rsidP="000C39D8">
      <w:pPr>
        <w:autoSpaceDE/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0C39D8" w:rsidRPr="00D10684" w:rsidTr="003C281E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0C39D8" w:rsidRPr="00D10684" w:rsidRDefault="000C39D8" w:rsidP="003C281E">
            <w:pPr>
              <w:autoSpaceDE/>
              <w:spacing w:before="57" w:after="57"/>
              <w:jc w:val="center"/>
              <w:rPr>
                <w:rFonts w:ascii="Arial" w:hAnsi="Arial" w:cs="Arial"/>
              </w:rPr>
            </w:pPr>
            <w:r w:rsidRPr="00D10684">
              <w:rPr>
                <w:rFonts w:ascii="Arial" w:hAnsi="Arial" w:cs="Arial"/>
                <w:sz w:val="22"/>
                <w:szCs w:val="22"/>
              </w:rPr>
              <w:t>Nazwa</w:t>
            </w:r>
          </w:p>
        </w:tc>
        <w:tc>
          <w:tcPr>
            <w:tcW w:w="7655" w:type="dxa"/>
            <w:vAlign w:val="center"/>
          </w:tcPr>
          <w:p w:rsidR="000C39D8" w:rsidRPr="00D10684" w:rsidRDefault="003A1251" w:rsidP="00D43754">
            <w:pPr>
              <w:pStyle w:val="Zawartotabeli"/>
              <w:spacing w:before="60" w:after="60"/>
              <w:jc w:val="center"/>
              <w:rPr>
                <w:rFonts w:ascii="Arial" w:hAnsi="Arial" w:cs="Arial"/>
                <w:i/>
              </w:rPr>
            </w:pPr>
            <w:r w:rsidRPr="00D10684">
              <w:rPr>
                <w:rFonts w:ascii="Arial" w:hAnsi="Arial" w:cs="Arial"/>
                <w:i/>
                <w:sz w:val="22"/>
                <w:szCs w:val="22"/>
              </w:rPr>
              <w:t>Wykład monograficzny</w:t>
            </w:r>
            <w:r w:rsidR="00D43754" w:rsidRPr="00D10684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</w:p>
        </w:tc>
      </w:tr>
      <w:tr w:rsidR="000C39D8" w:rsidRPr="00D10684" w:rsidTr="003C281E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0C39D8" w:rsidRPr="00D10684" w:rsidRDefault="000C39D8" w:rsidP="003C281E">
            <w:pPr>
              <w:autoSpaceDE/>
              <w:spacing w:before="57" w:after="57"/>
              <w:jc w:val="center"/>
              <w:rPr>
                <w:rFonts w:ascii="Arial" w:hAnsi="Arial" w:cs="Arial"/>
              </w:rPr>
            </w:pPr>
            <w:r w:rsidRPr="00D10684">
              <w:rPr>
                <w:rFonts w:ascii="Arial" w:hAnsi="Arial" w:cs="Arial"/>
                <w:sz w:val="22"/>
                <w:szCs w:val="22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0C39D8" w:rsidRPr="00D10684" w:rsidRDefault="003A1251" w:rsidP="003C281E">
            <w:pPr>
              <w:pStyle w:val="bdr"/>
              <w:shd w:val="clear" w:color="auto" w:fill="FFFFFF"/>
              <w:spacing w:before="0" w:beforeAutospacing="0" w:after="240" w:afterAutospacing="0"/>
              <w:jc w:val="center"/>
              <w:rPr>
                <w:rFonts w:ascii="Arial" w:hAnsi="Arial" w:cs="Arial"/>
                <w:i/>
              </w:rPr>
            </w:pPr>
            <w:proofErr w:type="spellStart"/>
            <w:r w:rsidRPr="00D10684">
              <w:rPr>
                <w:rFonts w:ascii="Arial" w:hAnsi="Arial" w:cs="Arial"/>
                <w:i/>
                <w:sz w:val="22"/>
                <w:szCs w:val="22"/>
              </w:rPr>
              <w:t>Monograpfic</w:t>
            </w:r>
            <w:proofErr w:type="spellEnd"/>
            <w:r w:rsidRPr="00D10684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proofErr w:type="spellStart"/>
            <w:r w:rsidRPr="00D10684">
              <w:rPr>
                <w:rFonts w:ascii="Arial" w:hAnsi="Arial" w:cs="Arial"/>
                <w:i/>
                <w:sz w:val="22"/>
                <w:szCs w:val="22"/>
              </w:rPr>
              <w:t>lecture</w:t>
            </w:r>
            <w:proofErr w:type="spellEnd"/>
          </w:p>
        </w:tc>
      </w:tr>
    </w:tbl>
    <w:p w:rsidR="000C39D8" w:rsidRPr="00D10684" w:rsidRDefault="000C39D8" w:rsidP="000C39D8">
      <w:pPr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0C39D8" w:rsidRPr="00D10684" w:rsidTr="003C281E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:rsidR="000C39D8" w:rsidRPr="00D10684" w:rsidRDefault="000C39D8" w:rsidP="003C281E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 w:rsidRPr="00D10684">
              <w:rPr>
                <w:rFonts w:ascii="Arial" w:hAnsi="Arial" w:cs="Arial"/>
                <w:sz w:val="22"/>
                <w:szCs w:val="22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:rsidR="000C39D8" w:rsidRPr="00D10684" w:rsidRDefault="00EF62EE" w:rsidP="003C281E">
            <w:pPr>
              <w:pStyle w:val="Zawartotabeli"/>
              <w:spacing w:before="57" w:after="57"/>
              <w:jc w:val="center"/>
              <w:rPr>
                <w:rFonts w:ascii="Arial" w:hAnsi="Arial" w:cs="Arial"/>
                <w:lang w:val="en-US"/>
              </w:rPr>
            </w:pPr>
            <w:r w:rsidRPr="00D10684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D10684">
              <w:rPr>
                <w:rFonts w:ascii="Arial" w:hAnsi="Arial" w:cs="Arial"/>
                <w:sz w:val="22"/>
                <w:szCs w:val="22"/>
                <w:lang w:val="en-US"/>
              </w:rPr>
              <w:t>dr</w:t>
            </w:r>
            <w:proofErr w:type="spellEnd"/>
            <w:r w:rsidRPr="00D10684">
              <w:rPr>
                <w:rFonts w:ascii="Arial" w:hAnsi="Arial" w:cs="Arial"/>
                <w:sz w:val="22"/>
                <w:szCs w:val="22"/>
                <w:lang w:val="en-US"/>
              </w:rPr>
              <w:t xml:space="preserve"> Michał Grabowski</w:t>
            </w:r>
          </w:p>
        </w:tc>
        <w:tc>
          <w:tcPr>
            <w:tcW w:w="3261" w:type="dxa"/>
            <w:shd w:val="clear" w:color="auto" w:fill="DBE5F1"/>
            <w:vAlign w:val="center"/>
          </w:tcPr>
          <w:p w:rsidR="000C39D8" w:rsidRPr="00D10684" w:rsidRDefault="000C39D8" w:rsidP="003C281E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 w:rsidRPr="00D10684">
              <w:rPr>
                <w:rFonts w:ascii="Arial" w:hAnsi="Arial" w:cs="Arial"/>
                <w:sz w:val="22"/>
                <w:szCs w:val="22"/>
              </w:rPr>
              <w:t>Zespół dydaktyczny</w:t>
            </w:r>
          </w:p>
        </w:tc>
      </w:tr>
      <w:tr w:rsidR="000C39D8" w:rsidRPr="00D10684" w:rsidTr="003C281E">
        <w:trPr>
          <w:cantSplit/>
          <w:trHeight w:val="390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:rsidR="000C39D8" w:rsidRPr="00D10684" w:rsidRDefault="000C39D8" w:rsidP="003C281E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:rsidR="000C39D8" w:rsidRPr="00D10684" w:rsidRDefault="000C39D8" w:rsidP="003C281E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:rsidR="000C39D8" w:rsidRPr="00D10684" w:rsidRDefault="002421E1" w:rsidP="003C281E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 w:rsidRPr="00D10684">
              <w:rPr>
                <w:rFonts w:ascii="Arial" w:hAnsi="Arial" w:cs="Arial"/>
                <w:sz w:val="22"/>
                <w:szCs w:val="22"/>
              </w:rPr>
              <w:t>K</w:t>
            </w:r>
            <w:r w:rsidR="001512DA" w:rsidRPr="00D10684">
              <w:rPr>
                <w:rFonts w:ascii="Arial" w:hAnsi="Arial" w:cs="Arial"/>
                <w:sz w:val="22"/>
                <w:szCs w:val="22"/>
              </w:rPr>
              <w:t xml:space="preserve">atedra </w:t>
            </w:r>
            <w:r w:rsidRPr="00D10684">
              <w:rPr>
                <w:rFonts w:ascii="Arial" w:hAnsi="Arial" w:cs="Arial"/>
                <w:sz w:val="22"/>
                <w:szCs w:val="22"/>
              </w:rPr>
              <w:t>Mediów i Badań Kulturowych</w:t>
            </w:r>
          </w:p>
          <w:p w:rsidR="000C39D8" w:rsidRPr="00D10684" w:rsidRDefault="000C39D8" w:rsidP="003C281E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</w:tr>
      <w:tr w:rsidR="000C39D8" w:rsidRPr="00D10684" w:rsidTr="003C281E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0C39D8" w:rsidRPr="00D10684" w:rsidRDefault="000C39D8" w:rsidP="003C281E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:rsidR="000C39D8" w:rsidRPr="00D10684" w:rsidRDefault="000C39D8" w:rsidP="003C281E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0C39D8" w:rsidRPr="00D10684" w:rsidRDefault="000C39D8" w:rsidP="003C281E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</w:tr>
      <w:tr w:rsidR="000C39D8" w:rsidRPr="00D10684" w:rsidTr="003C281E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:rsidR="000C39D8" w:rsidRPr="00D10684" w:rsidRDefault="000C39D8" w:rsidP="003C281E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 w:rsidRPr="00D10684">
              <w:rPr>
                <w:rFonts w:ascii="Arial" w:hAnsi="Arial" w:cs="Arial"/>
                <w:sz w:val="22"/>
                <w:szCs w:val="22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:rsidR="000C39D8" w:rsidRPr="00D10684" w:rsidRDefault="008219B2" w:rsidP="003C281E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 w:rsidRPr="00D10684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0C39D8" w:rsidRPr="00D10684" w:rsidRDefault="000C39D8" w:rsidP="003C281E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</w:tr>
    </w:tbl>
    <w:p w:rsidR="000C39D8" w:rsidRPr="00D10684" w:rsidRDefault="000C39D8" w:rsidP="000C39D8">
      <w:pPr>
        <w:rPr>
          <w:rFonts w:ascii="Arial" w:hAnsi="Arial" w:cs="Arial"/>
          <w:sz w:val="22"/>
          <w:szCs w:val="22"/>
        </w:rPr>
      </w:pPr>
    </w:p>
    <w:p w:rsidR="000C39D8" w:rsidRPr="00D10684" w:rsidRDefault="000C39D8" w:rsidP="000C39D8">
      <w:pPr>
        <w:rPr>
          <w:rFonts w:ascii="Arial" w:hAnsi="Arial" w:cs="Arial"/>
          <w:sz w:val="22"/>
          <w:szCs w:val="22"/>
        </w:rPr>
      </w:pPr>
    </w:p>
    <w:p w:rsidR="000C39D8" w:rsidRPr="00D10684" w:rsidRDefault="000C39D8" w:rsidP="000C39D8">
      <w:pPr>
        <w:rPr>
          <w:rFonts w:ascii="Arial" w:hAnsi="Arial" w:cs="Arial"/>
          <w:sz w:val="22"/>
          <w:szCs w:val="22"/>
        </w:rPr>
      </w:pPr>
      <w:r w:rsidRPr="00D10684">
        <w:rPr>
          <w:rFonts w:ascii="Arial" w:hAnsi="Arial" w:cs="Arial"/>
          <w:sz w:val="22"/>
          <w:szCs w:val="22"/>
        </w:rPr>
        <w:t>Opis kursu (cele kształcenia)</w:t>
      </w:r>
    </w:p>
    <w:p w:rsidR="000C39D8" w:rsidRPr="00D10684" w:rsidRDefault="000C39D8" w:rsidP="000C39D8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0C39D8" w:rsidRPr="00D10684" w:rsidTr="003C281E">
        <w:trPr>
          <w:trHeight w:val="1365"/>
        </w:trPr>
        <w:tc>
          <w:tcPr>
            <w:tcW w:w="9640" w:type="dxa"/>
          </w:tcPr>
          <w:p w:rsidR="00DC7B0D" w:rsidRPr="00D10684" w:rsidRDefault="00130DC3" w:rsidP="00EF62EE">
            <w:pPr>
              <w:jc w:val="both"/>
              <w:rPr>
                <w:rFonts w:ascii="Arial" w:hAnsi="Arial" w:cs="Arial"/>
              </w:rPr>
            </w:pPr>
            <w:r w:rsidRPr="00D10684">
              <w:rPr>
                <w:rFonts w:ascii="Arial" w:hAnsi="Arial" w:cs="Arial"/>
              </w:rPr>
              <w:t xml:space="preserve">Wykład monograficzny </w:t>
            </w:r>
            <w:r w:rsidR="007A6C27">
              <w:rPr>
                <w:rFonts w:ascii="Arial" w:hAnsi="Arial" w:cs="Arial"/>
              </w:rPr>
              <w:t>będzie</w:t>
            </w:r>
            <w:r w:rsidR="007A6C27">
              <w:t xml:space="preserve"> </w:t>
            </w:r>
            <w:r w:rsidRPr="00D10684">
              <w:rPr>
                <w:rFonts w:ascii="Arial" w:hAnsi="Arial" w:cs="Arial"/>
              </w:rPr>
              <w:t xml:space="preserve">poświęcony </w:t>
            </w:r>
            <w:r w:rsidR="007A6FA5" w:rsidRPr="00D10684">
              <w:rPr>
                <w:rFonts w:ascii="Arial" w:hAnsi="Arial" w:cs="Arial"/>
              </w:rPr>
              <w:t>analizie</w:t>
            </w:r>
            <w:r w:rsidR="007A6C27">
              <w:rPr>
                <w:rFonts w:ascii="Arial" w:hAnsi="Arial" w:cs="Arial"/>
              </w:rPr>
              <w:t xml:space="preserve"> zjawiska</w:t>
            </w:r>
            <w:r w:rsidR="007A6FA5" w:rsidRPr="00D10684">
              <w:rPr>
                <w:rFonts w:ascii="Arial" w:hAnsi="Arial" w:cs="Arial"/>
              </w:rPr>
              <w:t xml:space="preserve"> </w:t>
            </w:r>
            <w:r w:rsidR="007A6FA5" w:rsidRPr="00D10684">
              <w:rPr>
                <w:rStyle w:val="Pogrubienie"/>
                <w:rFonts w:ascii="Arial" w:hAnsi="Arial" w:cs="Arial"/>
                <w:b w:val="0"/>
              </w:rPr>
              <w:t>stereotypu</w:t>
            </w:r>
            <w:r w:rsidR="007A6C27">
              <w:rPr>
                <w:rStyle w:val="Pogrubienie"/>
                <w:rFonts w:ascii="Arial" w:hAnsi="Arial" w:cs="Arial"/>
                <w:b w:val="0"/>
              </w:rPr>
              <w:t xml:space="preserve"> z perspektywy narzędzia badawczego,</w:t>
            </w:r>
            <w:r w:rsidR="007A6FA5" w:rsidRPr="00D10684">
              <w:rPr>
                <w:rStyle w:val="Pogrubienie"/>
                <w:rFonts w:ascii="Arial" w:hAnsi="Arial" w:cs="Arial"/>
                <w:b w:val="0"/>
              </w:rPr>
              <w:t xml:space="preserve"> </w:t>
            </w:r>
            <w:r w:rsidR="007A6FA5" w:rsidRPr="00D10684">
              <w:rPr>
                <w:rFonts w:ascii="Arial" w:hAnsi="Arial" w:cs="Arial"/>
              </w:rPr>
              <w:t>w literaturoznawstwie i studiach kulturowych. Omawiane będą teorie stereotypu oraz jego funkcje poz</w:t>
            </w:r>
            <w:r w:rsidR="00DC7B0D" w:rsidRPr="00D10684">
              <w:rPr>
                <w:rFonts w:ascii="Arial" w:hAnsi="Arial" w:cs="Arial"/>
              </w:rPr>
              <w:t>nawcze, społeczne i estetyczne w tekstach kultury i tradycji literackiej.</w:t>
            </w:r>
          </w:p>
          <w:p w:rsidR="007A6FA5" w:rsidRPr="00D10684" w:rsidRDefault="007A6C27" w:rsidP="00EF62E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Uczestniczki i uczestnicy cyklu</w:t>
            </w:r>
            <w:r w:rsidR="007A6FA5" w:rsidRPr="00D10684">
              <w:rPr>
                <w:rFonts w:ascii="Arial" w:hAnsi="Arial" w:cs="Arial"/>
              </w:rPr>
              <w:t xml:space="preserve"> zapoznają się z przykładami funkcjonowania stereotypów narodowych, płciowych i kulturowych w literaturze polskiej ora</w:t>
            </w:r>
            <w:r w:rsidR="009B738D">
              <w:rPr>
                <w:rFonts w:ascii="Arial" w:hAnsi="Arial" w:cs="Arial"/>
              </w:rPr>
              <w:t>z poddadzą</w:t>
            </w:r>
            <w:r w:rsidR="007A6FA5" w:rsidRPr="00D10684">
              <w:rPr>
                <w:rFonts w:ascii="Arial" w:hAnsi="Arial" w:cs="Arial"/>
              </w:rPr>
              <w:t xml:space="preserve"> analizie próby ich dekonstrukcji. Szczególna uwaga zostanie poświęcona reprezentacjom </w:t>
            </w:r>
            <w:r w:rsidR="007A6FA5" w:rsidRPr="00D10684">
              <w:rPr>
                <w:rStyle w:val="Pogrubienie"/>
                <w:rFonts w:ascii="Arial" w:hAnsi="Arial" w:cs="Arial"/>
                <w:b w:val="0"/>
              </w:rPr>
              <w:t>Żyda, Niemca</w:t>
            </w:r>
            <w:r w:rsidR="005C395F" w:rsidRPr="00D10684">
              <w:rPr>
                <w:rStyle w:val="Pogrubienie"/>
                <w:rFonts w:ascii="Arial" w:hAnsi="Arial" w:cs="Arial"/>
                <w:b w:val="0"/>
              </w:rPr>
              <w:t>, Rosjanina</w:t>
            </w:r>
            <w:r w:rsidR="00DC7B0D" w:rsidRPr="00D10684">
              <w:rPr>
                <w:rStyle w:val="Pogrubienie"/>
                <w:rFonts w:ascii="Arial" w:hAnsi="Arial" w:cs="Arial"/>
                <w:b w:val="0"/>
              </w:rPr>
              <w:t xml:space="preserve"> </w:t>
            </w:r>
            <w:r w:rsidR="007A6FA5" w:rsidRPr="00D10684">
              <w:rPr>
                <w:rStyle w:val="Pogrubienie"/>
                <w:rFonts w:ascii="Arial" w:hAnsi="Arial" w:cs="Arial"/>
                <w:b w:val="0"/>
              </w:rPr>
              <w:t>i Polaka</w:t>
            </w:r>
            <w:r w:rsidR="007A6FA5" w:rsidRPr="00D10684">
              <w:rPr>
                <w:rFonts w:ascii="Arial" w:hAnsi="Arial" w:cs="Arial"/>
              </w:rPr>
              <w:t xml:space="preserve"> w tekstach literackich, filmie i teatrze. Zajęcia mają charakter </w:t>
            </w:r>
            <w:r w:rsidR="007A6FA5" w:rsidRPr="00D10684">
              <w:rPr>
                <w:rStyle w:val="Pogrubienie"/>
                <w:rFonts w:ascii="Arial" w:hAnsi="Arial" w:cs="Arial"/>
                <w:b w:val="0"/>
              </w:rPr>
              <w:t>interdyscyplinarny</w:t>
            </w:r>
            <w:r w:rsidR="007A6FA5" w:rsidRPr="00D10684">
              <w:rPr>
                <w:rFonts w:ascii="Arial" w:hAnsi="Arial" w:cs="Arial"/>
                <w:b/>
              </w:rPr>
              <w:t xml:space="preserve"> </w:t>
            </w:r>
            <w:r w:rsidR="007A6FA5" w:rsidRPr="00D10684">
              <w:rPr>
                <w:rFonts w:ascii="Arial" w:hAnsi="Arial" w:cs="Arial"/>
              </w:rPr>
              <w:t>i łączą analizę tekstu z refleksją teoretyczną i kulturową.</w:t>
            </w:r>
          </w:p>
          <w:p w:rsidR="000C39D8" w:rsidRPr="00D10684" w:rsidRDefault="000C39D8" w:rsidP="00DC7B0D">
            <w:pPr>
              <w:jc w:val="both"/>
              <w:rPr>
                <w:rFonts w:ascii="Arial" w:hAnsi="Arial" w:cs="Arial"/>
              </w:rPr>
            </w:pPr>
          </w:p>
        </w:tc>
      </w:tr>
    </w:tbl>
    <w:p w:rsidR="000C39D8" w:rsidRPr="00D10684" w:rsidRDefault="000C39D8" w:rsidP="000C39D8">
      <w:pPr>
        <w:rPr>
          <w:rFonts w:ascii="Arial" w:hAnsi="Arial" w:cs="Arial"/>
          <w:sz w:val="22"/>
          <w:szCs w:val="22"/>
        </w:rPr>
      </w:pPr>
    </w:p>
    <w:p w:rsidR="000C39D8" w:rsidRPr="00D10684" w:rsidRDefault="000C39D8" w:rsidP="000C39D8">
      <w:pPr>
        <w:rPr>
          <w:rFonts w:ascii="Arial" w:hAnsi="Arial" w:cs="Arial"/>
          <w:sz w:val="22"/>
          <w:szCs w:val="22"/>
        </w:rPr>
      </w:pPr>
    </w:p>
    <w:p w:rsidR="000C39D8" w:rsidRPr="00D10684" w:rsidRDefault="000C39D8" w:rsidP="000C39D8">
      <w:pPr>
        <w:rPr>
          <w:rFonts w:ascii="Arial" w:hAnsi="Arial" w:cs="Arial"/>
          <w:sz w:val="22"/>
          <w:szCs w:val="22"/>
        </w:rPr>
      </w:pPr>
      <w:r w:rsidRPr="00D10684">
        <w:rPr>
          <w:rFonts w:ascii="Arial" w:hAnsi="Arial" w:cs="Arial"/>
          <w:sz w:val="22"/>
          <w:szCs w:val="22"/>
        </w:rPr>
        <w:t>Warunki wstępne</w:t>
      </w:r>
    </w:p>
    <w:p w:rsidR="000C39D8" w:rsidRPr="00D10684" w:rsidRDefault="000C39D8" w:rsidP="000C39D8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0C39D8" w:rsidRPr="00D10684" w:rsidTr="003C281E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0C39D8" w:rsidRPr="00D10684" w:rsidRDefault="000C39D8" w:rsidP="003C281E">
            <w:pPr>
              <w:autoSpaceDE/>
              <w:jc w:val="center"/>
              <w:rPr>
                <w:rFonts w:ascii="Arial" w:hAnsi="Arial" w:cs="Arial"/>
              </w:rPr>
            </w:pPr>
            <w:r w:rsidRPr="00D10684">
              <w:rPr>
                <w:rFonts w:ascii="Arial" w:hAnsi="Arial" w:cs="Arial"/>
                <w:sz w:val="22"/>
                <w:szCs w:val="22"/>
              </w:rPr>
              <w:t>Wiedza</w:t>
            </w:r>
          </w:p>
        </w:tc>
        <w:tc>
          <w:tcPr>
            <w:tcW w:w="7699" w:type="dxa"/>
            <w:vAlign w:val="center"/>
          </w:tcPr>
          <w:p w:rsidR="000C39D8" w:rsidRPr="00D10684" w:rsidRDefault="009A4097" w:rsidP="009A4097">
            <w:pPr>
              <w:autoSpaceDE/>
              <w:rPr>
                <w:rFonts w:ascii="Arial" w:hAnsi="Arial" w:cs="Arial"/>
              </w:rPr>
            </w:pPr>
            <w:r w:rsidRPr="00D10684">
              <w:rPr>
                <w:rFonts w:ascii="Arial" w:hAnsi="Arial" w:cs="Arial"/>
                <w:sz w:val="22"/>
                <w:szCs w:val="22"/>
              </w:rPr>
              <w:t>Potrafi wykorzystać interdyscyplinarne metody analizy i interpretacji tekstów kultury dotyczące kategorii Innego/Obcego oraz stereotypów.</w:t>
            </w:r>
          </w:p>
        </w:tc>
      </w:tr>
      <w:tr w:rsidR="000C39D8" w:rsidRPr="00D10684" w:rsidTr="003C281E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0C39D8" w:rsidRPr="00D10684" w:rsidRDefault="000C39D8" w:rsidP="003C281E">
            <w:pPr>
              <w:autoSpaceDE/>
              <w:jc w:val="center"/>
              <w:rPr>
                <w:rFonts w:ascii="Arial" w:hAnsi="Arial" w:cs="Arial"/>
              </w:rPr>
            </w:pPr>
            <w:r w:rsidRPr="00D10684">
              <w:rPr>
                <w:rFonts w:ascii="Arial" w:hAnsi="Arial" w:cs="Arial"/>
                <w:sz w:val="22"/>
                <w:szCs w:val="22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0C39D8" w:rsidRPr="00D10684" w:rsidRDefault="009A4097" w:rsidP="009A4097">
            <w:pPr>
              <w:autoSpaceDE/>
              <w:rPr>
                <w:rFonts w:ascii="Arial" w:hAnsi="Arial" w:cs="Arial"/>
              </w:rPr>
            </w:pPr>
            <w:r w:rsidRPr="00D10684">
              <w:rPr>
                <w:rFonts w:ascii="Arial" w:hAnsi="Arial" w:cs="Arial"/>
                <w:sz w:val="22"/>
                <w:szCs w:val="22"/>
              </w:rPr>
              <w:t>Analizuje i interpretuje rozmaite typy tekstów kultury, rozpoznając różnorodne zjawiska i określając ich cechy oraz funkcje przy wykorzystaniu odpowiednich metod</w:t>
            </w:r>
            <w:r w:rsidR="00D43754" w:rsidRPr="00D10684">
              <w:rPr>
                <w:rFonts w:ascii="Arial" w:hAnsi="Arial" w:cs="Arial"/>
                <w:sz w:val="22"/>
                <w:szCs w:val="22"/>
              </w:rPr>
              <w:t>, pod kątem reprezentacji stereotypu</w:t>
            </w:r>
          </w:p>
        </w:tc>
      </w:tr>
      <w:tr w:rsidR="000C39D8" w:rsidRPr="00D10684" w:rsidTr="003C281E">
        <w:tc>
          <w:tcPr>
            <w:tcW w:w="1941" w:type="dxa"/>
            <w:shd w:val="clear" w:color="auto" w:fill="DBE5F1"/>
            <w:vAlign w:val="center"/>
          </w:tcPr>
          <w:p w:rsidR="000C39D8" w:rsidRPr="00D10684" w:rsidRDefault="000C39D8" w:rsidP="003C281E">
            <w:pPr>
              <w:autoSpaceDE/>
              <w:jc w:val="center"/>
              <w:rPr>
                <w:rFonts w:ascii="Arial" w:hAnsi="Arial" w:cs="Arial"/>
              </w:rPr>
            </w:pPr>
            <w:r w:rsidRPr="00D10684">
              <w:rPr>
                <w:rFonts w:ascii="Arial" w:hAnsi="Arial" w:cs="Arial"/>
                <w:sz w:val="22"/>
                <w:szCs w:val="22"/>
              </w:rPr>
              <w:t>Kursy</w:t>
            </w:r>
          </w:p>
        </w:tc>
        <w:tc>
          <w:tcPr>
            <w:tcW w:w="7699" w:type="dxa"/>
            <w:vAlign w:val="center"/>
          </w:tcPr>
          <w:p w:rsidR="000C39D8" w:rsidRPr="00D10684" w:rsidRDefault="00DC7B0D" w:rsidP="00BE2E6D">
            <w:pPr>
              <w:autoSpaceDE/>
              <w:rPr>
                <w:rFonts w:ascii="Arial" w:hAnsi="Arial" w:cs="Arial"/>
              </w:rPr>
            </w:pPr>
            <w:r w:rsidRPr="00D10684">
              <w:rPr>
                <w:rFonts w:ascii="Arial" w:hAnsi="Arial" w:cs="Arial"/>
                <w:sz w:val="22"/>
                <w:szCs w:val="22"/>
              </w:rPr>
              <w:t>Z historii literatury</w:t>
            </w:r>
          </w:p>
        </w:tc>
      </w:tr>
    </w:tbl>
    <w:p w:rsidR="000C39D8" w:rsidRPr="00D10684" w:rsidRDefault="000C39D8" w:rsidP="000C39D8">
      <w:pPr>
        <w:rPr>
          <w:rFonts w:ascii="Arial" w:hAnsi="Arial" w:cs="Arial"/>
          <w:sz w:val="22"/>
          <w:szCs w:val="22"/>
        </w:rPr>
      </w:pPr>
    </w:p>
    <w:p w:rsidR="000C39D8" w:rsidRPr="00D10684" w:rsidRDefault="000C39D8" w:rsidP="000C39D8">
      <w:pPr>
        <w:rPr>
          <w:rFonts w:ascii="Arial" w:hAnsi="Arial" w:cs="Arial"/>
          <w:sz w:val="22"/>
          <w:szCs w:val="22"/>
        </w:rPr>
      </w:pPr>
    </w:p>
    <w:p w:rsidR="00754BDC" w:rsidRPr="00D10684" w:rsidRDefault="00754BDC" w:rsidP="000C39D8">
      <w:pPr>
        <w:rPr>
          <w:rFonts w:ascii="Arial" w:hAnsi="Arial" w:cs="Arial"/>
          <w:sz w:val="22"/>
          <w:szCs w:val="22"/>
        </w:rPr>
      </w:pPr>
    </w:p>
    <w:p w:rsidR="00754BDC" w:rsidRPr="00D10684" w:rsidRDefault="00754BDC" w:rsidP="000C39D8">
      <w:pPr>
        <w:rPr>
          <w:rFonts w:ascii="Arial" w:hAnsi="Arial" w:cs="Arial"/>
          <w:sz w:val="22"/>
          <w:szCs w:val="22"/>
        </w:rPr>
      </w:pPr>
    </w:p>
    <w:p w:rsidR="00754BDC" w:rsidRPr="00D10684" w:rsidRDefault="00754BDC" w:rsidP="000C39D8">
      <w:pPr>
        <w:rPr>
          <w:rFonts w:ascii="Arial" w:hAnsi="Arial" w:cs="Arial"/>
          <w:sz w:val="22"/>
          <w:szCs w:val="22"/>
        </w:rPr>
      </w:pPr>
    </w:p>
    <w:p w:rsidR="00754BDC" w:rsidRPr="00D10684" w:rsidRDefault="00754BDC" w:rsidP="000C39D8">
      <w:pPr>
        <w:rPr>
          <w:rFonts w:ascii="Arial" w:hAnsi="Arial" w:cs="Arial"/>
          <w:sz w:val="22"/>
          <w:szCs w:val="22"/>
        </w:rPr>
      </w:pPr>
    </w:p>
    <w:p w:rsidR="00754BDC" w:rsidRPr="00D10684" w:rsidRDefault="00754BDC" w:rsidP="000C39D8">
      <w:pPr>
        <w:rPr>
          <w:rFonts w:ascii="Arial" w:hAnsi="Arial" w:cs="Arial"/>
          <w:sz w:val="22"/>
          <w:szCs w:val="22"/>
        </w:rPr>
      </w:pPr>
    </w:p>
    <w:p w:rsidR="00754BDC" w:rsidRPr="00D10684" w:rsidRDefault="00754BDC" w:rsidP="000C39D8">
      <w:pPr>
        <w:rPr>
          <w:rFonts w:ascii="Arial" w:hAnsi="Arial" w:cs="Arial"/>
          <w:sz w:val="22"/>
          <w:szCs w:val="22"/>
        </w:rPr>
      </w:pPr>
    </w:p>
    <w:p w:rsidR="00754BDC" w:rsidRPr="00D10684" w:rsidRDefault="00754BDC" w:rsidP="000C39D8">
      <w:pPr>
        <w:rPr>
          <w:rFonts w:ascii="Arial" w:hAnsi="Arial" w:cs="Arial"/>
          <w:sz w:val="22"/>
          <w:szCs w:val="22"/>
        </w:rPr>
      </w:pPr>
    </w:p>
    <w:p w:rsidR="00754BDC" w:rsidRPr="00D10684" w:rsidRDefault="00754BDC" w:rsidP="000C39D8">
      <w:pPr>
        <w:rPr>
          <w:rFonts w:ascii="Arial" w:hAnsi="Arial" w:cs="Arial"/>
          <w:sz w:val="22"/>
          <w:szCs w:val="22"/>
        </w:rPr>
      </w:pPr>
    </w:p>
    <w:p w:rsidR="000C39D8" w:rsidRPr="00D10684" w:rsidRDefault="000C39D8" w:rsidP="000C39D8">
      <w:pPr>
        <w:rPr>
          <w:rFonts w:ascii="Arial" w:hAnsi="Arial" w:cs="Arial"/>
          <w:sz w:val="22"/>
          <w:szCs w:val="22"/>
        </w:rPr>
      </w:pPr>
    </w:p>
    <w:p w:rsidR="000C39D8" w:rsidRPr="00D10684" w:rsidRDefault="000C39D8" w:rsidP="000C39D8">
      <w:pPr>
        <w:rPr>
          <w:rFonts w:ascii="Arial" w:hAnsi="Arial" w:cs="Arial"/>
          <w:sz w:val="22"/>
          <w:szCs w:val="22"/>
        </w:rPr>
      </w:pPr>
      <w:r w:rsidRPr="00D10684">
        <w:rPr>
          <w:rFonts w:ascii="Arial" w:hAnsi="Arial" w:cs="Arial"/>
          <w:sz w:val="22"/>
          <w:szCs w:val="22"/>
        </w:rPr>
        <w:t>Efekty uczenia się</w:t>
      </w:r>
    </w:p>
    <w:p w:rsidR="000C39D8" w:rsidRPr="00D10684" w:rsidRDefault="000C39D8" w:rsidP="000C39D8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0C39D8" w:rsidRPr="00D10684" w:rsidTr="003C281E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0C39D8" w:rsidRPr="00D10684" w:rsidRDefault="000C39D8" w:rsidP="003C281E">
            <w:pPr>
              <w:jc w:val="center"/>
              <w:rPr>
                <w:rFonts w:ascii="Arial" w:hAnsi="Arial" w:cs="Arial"/>
              </w:rPr>
            </w:pPr>
            <w:r w:rsidRPr="00D10684">
              <w:rPr>
                <w:rFonts w:ascii="Arial" w:hAnsi="Arial" w:cs="Arial"/>
                <w:sz w:val="22"/>
                <w:szCs w:val="22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0C39D8" w:rsidRPr="00D10684" w:rsidRDefault="000C39D8" w:rsidP="003C281E">
            <w:pPr>
              <w:jc w:val="center"/>
              <w:rPr>
                <w:rFonts w:ascii="Arial" w:hAnsi="Arial" w:cs="Arial"/>
              </w:rPr>
            </w:pPr>
            <w:r w:rsidRPr="00D10684">
              <w:rPr>
                <w:rFonts w:ascii="Arial" w:hAnsi="Arial" w:cs="Arial"/>
                <w:sz w:val="22"/>
                <w:szCs w:val="22"/>
              </w:rPr>
              <w:t>Efekt uczenia się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0C39D8" w:rsidRPr="00D10684" w:rsidRDefault="000C39D8" w:rsidP="003C281E">
            <w:pPr>
              <w:jc w:val="center"/>
              <w:rPr>
                <w:rFonts w:ascii="Arial" w:hAnsi="Arial" w:cs="Arial"/>
              </w:rPr>
            </w:pPr>
            <w:r w:rsidRPr="00D10684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0C39D8" w:rsidRPr="00D10684" w:rsidTr="003C281E">
        <w:trPr>
          <w:cantSplit/>
          <w:trHeight w:val="1838"/>
        </w:trPr>
        <w:tc>
          <w:tcPr>
            <w:tcW w:w="1979" w:type="dxa"/>
            <w:vMerge/>
          </w:tcPr>
          <w:p w:rsidR="000C39D8" w:rsidRPr="00D10684" w:rsidRDefault="000C39D8" w:rsidP="003C281E">
            <w:pPr>
              <w:rPr>
                <w:rFonts w:ascii="Arial" w:hAnsi="Arial" w:cs="Arial"/>
              </w:rPr>
            </w:pPr>
          </w:p>
        </w:tc>
        <w:tc>
          <w:tcPr>
            <w:tcW w:w="5296" w:type="dxa"/>
          </w:tcPr>
          <w:p w:rsidR="007D545E" w:rsidRDefault="007D545E" w:rsidP="008C397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Student</w:t>
            </w:r>
          </w:p>
          <w:p w:rsidR="00907B67" w:rsidRDefault="00D10684" w:rsidP="008C397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W01 </w:t>
            </w:r>
            <w:r w:rsidR="007D545E">
              <w:rPr>
                <w:rFonts w:ascii="Arial" w:hAnsi="Arial" w:cs="Arial"/>
              </w:rPr>
              <w:t>z</w:t>
            </w:r>
            <w:r w:rsidR="008C397E" w:rsidRPr="00D10684">
              <w:rPr>
                <w:rFonts w:ascii="Arial" w:hAnsi="Arial" w:cs="Arial"/>
              </w:rPr>
              <w:t>na i rozumie pojęcia związane ze stereotypem w literaturze i kulturze, w tym jego funkcje poznawcze, społeczne i estetyczne oraz analizuje je z perspektywy nie tylko liter</w:t>
            </w:r>
            <w:r w:rsidR="00087280">
              <w:rPr>
                <w:rFonts w:ascii="Arial" w:hAnsi="Arial" w:cs="Arial"/>
              </w:rPr>
              <w:t>ackiej, ale interdyscyplinarnej;</w:t>
            </w:r>
          </w:p>
          <w:p w:rsidR="000F5BE1" w:rsidRDefault="000F5BE1" w:rsidP="008C397E">
            <w:pPr>
              <w:rPr>
                <w:rFonts w:ascii="Arial" w:hAnsi="Arial" w:cs="Arial"/>
              </w:rPr>
            </w:pPr>
          </w:p>
          <w:p w:rsidR="008C397E" w:rsidRPr="00D10684" w:rsidRDefault="000F5BE1" w:rsidP="000F5BE1">
            <w:pPr>
              <w:pStyle w:val="NormalnyWeb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W02 </w:t>
            </w:r>
            <w:r w:rsidR="007D545E">
              <w:rPr>
                <w:rFonts w:ascii="Arial" w:hAnsi="Arial" w:cs="Arial"/>
              </w:rPr>
              <w:t>r</w:t>
            </w:r>
            <w:r w:rsidRPr="00D10684">
              <w:rPr>
                <w:rFonts w:ascii="Arial" w:hAnsi="Arial" w:cs="Arial"/>
              </w:rPr>
              <w:t>ozumie rolę stereotypów w kształtowaniu obrazu „</w:t>
            </w:r>
            <w:r>
              <w:rPr>
                <w:rFonts w:ascii="Arial" w:hAnsi="Arial" w:cs="Arial"/>
              </w:rPr>
              <w:t>innego” w literaturze i innych tekstach kultury;</w:t>
            </w:r>
          </w:p>
          <w:p w:rsidR="008C397E" w:rsidRPr="00D10684" w:rsidRDefault="00D10684" w:rsidP="008C397E">
            <w:pPr>
              <w:pStyle w:val="NormalnyWeb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W05 </w:t>
            </w:r>
            <w:r w:rsidR="007D545E">
              <w:rPr>
                <w:rFonts w:ascii="Arial" w:hAnsi="Arial" w:cs="Arial"/>
              </w:rPr>
              <w:t>p</w:t>
            </w:r>
            <w:r w:rsidR="008C397E" w:rsidRPr="00D10684">
              <w:rPr>
                <w:rFonts w:ascii="Arial" w:hAnsi="Arial" w:cs="Arial"/>
              </w:rPr>
              <w:t>osiada pogłębioną wiedzę na temat historycznej zmienności reprezentacji stereotypów narodowych i płciowych w l</w:t>
            </w:r>
            <w:r w:rsidR="00087280">
              <w:rPr>
                <w:rFonts w:ascii="Arial" w:hAnsi="Arial" w:cs="Arial"/>
              </w:rPr>
              <w:t>iteraturze polskiej i światowej;</w:t>
            </w:r>
          </w:p>
          <w:p w:rsidR="008C397E" w:rsidRPr="00D10684" w:rsidRDefault="009941E6" w:rsidP="008C397E">
            <w:pPr>
              <w:pStyle w:val="NormalnyWeb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W12</w:t>
            </w:r>
            <w:r w:rsidR="00D10684">
              <w:rPr>
                <w:rFonts w:ascii="Arial" w:hAnsi="Arial" w:cs="Arial"/>
              </w:rPr>
              <w:t xml:space="preserve"> </w:t>
            </w:r>
            <w:r w:rsidR="007D545E">
              <w:rPr>
                <w:rFonts w:ascii="Arial" w:hAnsi="Arial" w:cs="Arial"/>
              </w:rPr>
              <w:t>z</w:t>
            </w:r>
            <w:r w:rsidR="008C397E" w:rsidRPr="00D10684">
              <w:rPr>
                <w:rFonts w:ascii="Arial" w:hAnsi="Arial" w:cs="Arial"/>
              </w:rPr>
              <w:t>na i rozumie interdyscyplinarne metody analizy stereotypów w literaturoznawstwie i studiach kulturowych.</w:t>
            </w:r>
          </w:p>
          <w:p w:rsidR="008C397E" w:rsidRPr="00D10684" w:rsidRDefault="008C397E" w:rsidP="008C397E">
            <w:pPr>
              <w:rPr>
                <w:rFonts w:ascii="Arial" w:hAnsi="Arial" w:cs="Arial"/>
              </w:rPr>
            </w:pPr>
          </w:p>
        </w:tc>
        <w:tc>
          <w:tcPr>
            <w:tcW w:w="2365" w:type="dxa"/>
          </w:tcPr>
          <w:p w:rsidR="004A284F" w:rsidRPr="00F94867" w:rsidRDefault="004A284F" w:rsidP="004A284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K_W10</w:t>
            </w:r>
          </w:p>
          <w:p w:rsidR="004A284F" w:rsidRPr="00F94867" w:rsidRDefault="004A284F" w:rsidP="004A284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K_W12</w:t>
            </w:r>
          </w:p>
          <w:p w:rsidR="004A284F" w:rsidRPr="00F94867" w:rsidRDefault="004A284F" w:rsidP="004A284F">
            <w:pPr>
              <w:rPr>
                <w:rFonts w:ascii="Arial" w:hAnsi="Arial" w:cs="Arial"/>
              </w:rPr>
            </w:pPr>
            <w:r w:rsidRPr="00F94867">
              <w:rPr>
                <w:rFonts w:ascii="Arial" w:hAnsi="Arial" w:cs="Arial"/>
              </w:rPr>
              <w:t xml:space="preserve"> K_W13</w:t>
            </w:r>
          </w:p>
          <w:p w:rsidR="004A284F" w:rsidRPr="00F94867" w:rsidRDefault="004A284F" w:rsidP="004A284F">
            <w:pPr>
              <w:rPr>
                <w:rFonts w:ascii="Arial" w:hAnsi="Arial" w:cs="Arial"/>
              </w:rPr>
            </w:pPr>
            <w:r w:rsidRPr="00F94867">
              <w:rPr>
                <w:rFonts w:ascii="Arial" w:hAnsi="Arial" w:cs="Arial"/>
              </w:rPr>
              <w:t xml:space="preserve"> K_</w:t>
            </w:r>
            <w:r w:rsidR="007C77A6">
              <w:rPr>
                <w:rFonts w:ascii="Arial" w:hAnsi="Arial" w:cs="Arial"/>
              </w:rPr>
              <w:t>W</w:t>
            </w:r>
            <w:r w:rsidRPr="00F94867">
              <w:rPr>
                <w:rFonts w:ascii="Arial" w:hAnsi="Arial" w:cs="Arial"/>
              </w:rPr>
              <w:t>14</w:t>
            </w:r>
          </w:p>
          <w:p w:rsidR="004A284F" w:rsidRPr="00F94867" w:rsidRDefault="004A284F" w:rsidP="004A284F">
            <w:pPr>
              <w:rPr>
                <w:rFonts w:ascii="Arial" w:hAnsi="Arial" w:cs="Arial"/>
              </w:rPr>
            </w:pPr>
            <w:r w:rsidRPr="00F94867">
              <w:rPr>
                <w:rFonts w:ascii="Arial" w:hAnsi="Arial" w:cs="Arial"/>
              </w:rPr>
              <w:t xml:space="preserve"> K_</w:t>
            </w:r>
            <w:r w:rsidR="007C77A6">
              <w:rPr>
                <w:rFonts w:ascii="Arial" w:hAnsi="Arial" w:cs="Arial"/>
              </w:rPr>
              <w:t>W</w:t>
            </w:r>
            <w:r w:rsidRPr="00F94867">
              <w:rPr>
                <w:rFonts w:ascii="Arial" w:hAnsi="Arial" w:cs="Arial"/>
              </w:rPr>
              <w:t>15</w:t>
            </w:r>
          </w:p>
          <w:p w:rsidR="008219B2" w:rsidRPr="00D10684" w:rsidRDefault="008219B2" w:rsidP="008219B2">
            <w:pPr>
              <w:rPr>
                <w:rFonts w:ascii="Arial" w:hAnsi="Arial" w:cs="Arial"/>
              </w:rPr>
            </w:pPr>
          </w:p>
          <w:p w:rsidR="008219B2" w:rsidRPr="00D10684" w:rsidRDefault="008219B2" w:rsidP="008219B2">
            <w:pPr>
              <w:rPr>
                <w:rFonts w:ascii="Arial" w:hAnsi="Arial" w:cs="Arial"/>
              </w:rPr>
            </w:pPr>
          </w:p>
          <w:p w:rsidR="000C39D8" w:rsidRDefault="002B01FC" w:rsidP="008219B2">
            <w:pPr>
              <w:rPr>
                <w:rFonts w:ascii="Arial" w:hAnsi="Arial" w:cs="Arial"/>
                <w:sz w:val="22"/>
                <w:szCs w:val="22"/>
              </w:rPr>
            </w:pPr>
            <w:r w:rsidRPr="00D10684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4F5AC7" w:rsidRDefault="004F5AC7" w:rsidP="008219B2">
            <w:pPr>
              <w:rPr>
                <w:rFonts w:ascii="Arial" w:hAnsi="Arial" w:cs="Arial"/>
                <w:sz w:val="22"/>
                <w:szCs w:val="22"/>
              </w:rPr>
            </w:pPr>
            <w:bookmarkStart w:id="0" w:name="_GoBack"/>
            <w:bookmarkEnd w:id="0"/>
          </w:p>
          <w:p w:rsidR="004F5AC7" w:rsidRDefault="004F5AC7" w:rsidP="008219B2">
            <w:pPr>
              <w:rPr>
                <w:rFonts w:ascii="Arial" w:hAnsi="Arial" w:cs="Arial"/>
                <w:sz w:val="22"/>
                <w:szCs w:val="22"/>
              </w:rPr>
            </w:pPr>
          </w:p>
          <w:p w:rsidR="004F5AC7" w:rsidRPr="00D10684" w:rsidRDefault="004F5AC7" w:rsidP="008219B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 </w:t>
            </w:r>
          </w:p>
          <w:p w:rsidR="000C39D8" w:rsidRPr="00D10684" w:rsidRDefault="000C39D8" w:rsidP="003C281E">
            <w:pPr>
              <w:rPr>
                <w:rFonts w:ascii="Arial" w:hAnsi="Arial" w:cs="Arial"/>
              </w:rPr>
            </w:pPr>
          </w:p>
          <w:p w:rsidR="00435589" w:rsidRPr="00D10684" w:rsidRDefault="008219B2" w:rsidP="00435589">
            <w:pPr>
              <w:rPr>
                <w:rFonts w:ascii="Arial" w:hAnsi="Arial" w:cs="Arial"/>
              </w:rPr>
            </w:pPr>
            <w:r w:rsidRPr="00D10684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0C39D8" w:rsidRPr="00D10684" w:rsidRDefault="000C39D8" w:rsidP="003C281E">
            <w:pPr>
              <w:rPr>
                <w:rFonts w:ascii="Arial" w:hAnsi="Arial" w:cs="Arial"/>
              </w:rPr>
            </w:pPr>
          </w:p>
          <w:p w:rsidR="00907B67" w:rsidRDefault="00907B67" w:rsidP="00A255FE">
            <w:pPr>
              <w:rPr>
                <w:rFonts w:ascii="Arial" w:hAnsi="Arial" w:cs="Arial"/>
              </w:rPr>
            </w:pPr>
          </w:p>
          <w:p w:rsidR="004F5AC7" w:rsidRDefault="004F5AC7" w:rsidP="00A255FE">
            <w:pPr>
              <w:rPr>
                <w:rFonts w:ascii="Arial" w:hAnsi="Arial" w:cs="Arial"/>
              </w:rPr>
            </w:pPr>
          </w:p>
          <w:p w:rsidR="007A4A93" w:rsidRPr="00D10684" w:rsidRDefault="004F5AC7" w:rsidP="007A4A9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</w:t>
            </w:r>
          </w:p>
          <w:p w:rsidR="004F5AC7" w:rsidRPr="00D10684" w:rsidRDefault="004F5AC7" w:rsidP="00A255FE">
            <w:pPr>
              <w:rPr>
                <w:rFonts w:ascii="Arial" w:hAnsi="Arial" w:cs="Arial"/>
              </w:rPr>
            </w:pPr>
          </w:p>
        </w:tc>
      </w:tr>
    </w:tbl>
    <w:p w:rsidR="000C39D8" w:rsidRPr="00D10684" w:rsidRDefault="000C39D8" w:rsidP="000C39D8">
      <w:pPr>
        <w:rPr>
          <w:rFonts w:ascii="Arial" w:hAnsi="Arial" w:cs="Arial"/>
          <w:sz w:val="22"/>
          <w:szCs w:val="22"/>
        </w:rPr>
      </w:pPr>
    </w:p>
    <w:p w:rsidR="000C39D8" w:rsidRPr="00D10684" w:rsidRDefault="000C39D8" w:rsidP="000C39D8">
      <w:pPr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0C39D8" w:rsidRPr="00D10684" w:rsidTr="003C281E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0C39D8" w:rsidRPr="00D10684" w:rsidRDefault="000C39D8" w:rsidP="003C281E">
            <w:pPr>
              <w:jc w:val="center"/>
              <w:rPr>
                <w:rFonts w:ascii="Arial" w:hAnsi="Arial" w:cs="Arial"/>
              </w:rPr>
            </w:pPr>
            <w:r w:rsidRPr="00D10684">
              <w:rPr>
                <w:rFonts w:ascii="Arial" w:hAnsi="Arial" w:cs="Arial"/>
                <w:sz w:val="22"/>
                <w:szCs w:val="22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0C39D8" w:rsidRPr="00D10684" w:rsidRDefault="000C39D8" w:rsidP="003C281E">
            <w:pPr>
              <w:jc w:val="center"/>
              <w:rPr>
                <w:rFonts w:ascii="Arial" w:hAnsi="Arial" w:cs="Arial"/>
              </w:rPr>
            </w:pPr>
            <w:r w:rsidRPr="00D10684">
              <w:rPr>
                <w:rFonts w:ascii="Arial" w:hAnsi="Arial" w:cs="Arial"/>
                <w:sz w:val="22"/>
                <w:szCs w:val="22"/>
              </w:rPr>
              <w:t>Efekt uczenia się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0C39D8" w:rsidRPr="00D10684" w:rsidRDefault="000C39D8" w:rsidP="003C281E">
            <w:pPr>
              <w:jc w:val="center"/>
              <w:rPr>
                <w:rFonts w:ascii="Arial" w:hAnsi="Arial" w:cs="Arial"/>
              </w:rPr>
            </w:pPr>
            <w:r w:rsidRPr="00D10684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0C39D8" w:rsidRPr="00D10684" w:rsidTr="003C281E">
        <w:trPr>
          <w:cantSplit/>
          <w:trHeight w:val="2116"/>
        </w:trPr>
        <w:tc>
          <w:tcPr>
            <w:tcW w:w="1985" w:type="dxa"/>
            <w:vMerge/>
          </w:tcPr>
          <w:p w:rsidR="000C39D8" w:rsidRPr="00D10684" w:rsidRDefault="000C39D8" w:rsidP="003C281E">
            <w:pPr>
              <w:rPr>
                <w:rFonts w:ascii="Arial" w:hAnsi="Arial" w:cs="Arial"/>
              </w:rPr>
            </w:pPr>
          </w:p>
        </w:tc>
        <w:tc>
          <w:tcPr>
            <w:tcW w:w="5245" w:type="dxa"/>
          </w:tcPr>
          <w:p w:rsidR="00B426C6" w:rsidRPr="00D10684" w:rsidRDefault="00B426C6" w:rsidP="008C397E">
            <w:pPr>
              <w:pStyle w:val="NormalnyWeb"/>
              <w:rPr>
                <w:rFonts w:ascii="Arial" w:hAnsi="Arial" w:cs="Arial"/>
              </w:rPr>
            </w:pPr>
            <w:r w:rsidRPr="00D10684">
              <w:rPr>
                <w:rFonts w:ascii="Arial" w:hAnsi="Arial" w:cs="Arial"/>
              </w:rPr>
              <w:t>Student</w:t>
            </w:r>
          </w:p>
          <w:p w:rsidR="008C397E" w:rsidRPr="00D10684" w:rsidRDefault="00D10684" w:rsidP="008C397E">
            <w:pPr>
              <w:pStyle w:val="NormalnyWeb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U01 </w:t>
            </w:r>
            <w:r w:rsidR="007D545E">
              <w:rPr>
                <w:rFonts w:ascii="Arial" w:hAnsi="Arial" w:cs="Arial"/>
              </w:rPr>
              <w:t>p</w:t>
            </w:r>
            <w:r w:rsidR="008C397E" w:rsidRPr="00D10684">
              <w:rPr>
                <w:rFonts w:ascii="Arial" w:hAnsi="Arial" w:cs="Arial"/>
              </w:rPr>
              <w:t>otrafi wyszukiwać, oceniać i selekcjonować informacje dotyczące stere</w:t>
            </w:r>
            <w:r>
              <w:rPr>
                <w:rFonts w:ascii="Arial" w:hAnsi="Arial" w:cs="Arial"/>
              </w:rPr>
              <w:t xml:space="preserve">otypów i figury Innego/obcego </w:t>
            </w:r>
            <w:r w:rsidR="00087280">
              <w:rPr>
                <w:rFonts w:ascii="Arial" w:hAnsi="Arial" w:cs="Arial"/>
              </w:rPr>
              <w:t>w literaturze i kulturze;</w:t>
            </w:r>
          </w:p>
          <w:p w:rsidR="008C397E" w:rsidRPr="00D10684" w:rsidRDefault="00D10684" w:rsidP="008C397E">
            <w:pPr>
              <w:pStyle w:val="NormalnyWeb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U02 </w:t>
            </w:r>
            <w:r w:rsidR="007D545E">
              <w:rPr>
                <w:rFonts w:ascii="Arial" w:hAnsi="Arial" w:cs="Arial"/>
              </w:rPr>
              <w:t>p</w:t>
            </w:r>
            <w:r w:rsidR="008C397E" w:rsidRPr="00D10684">
              <w:rPr>
                <w:rFonts w:ascii="Arial" w:hAnsi="Arial" w:cs="Arial"/>
              </w:rPr>
              <w:t>otrafi formułować problemy badawcze dotyczące analiz stereotypów i dobierać odp</w:t>
            </w:r>
            <w:r w:rsidR="00087280">
              <w:rPr>
                <w:rFonts w:ascii="Arial" w:hAnsi="Arial" w:cs="Arial"/>
              </w:rPr>
              <w:t>owiednie metody ich rozwiązania;</w:t>
            </w:r>
          </w:p>
          <w:p w:rsidR="008C397E" w:rsidRPr="00D10684" w:rsidRDefault="00D10684" w:rsidP="008C397E">
            <w:pPr>
              <w:pStyle w:val="NormalnyWeb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U03</w:t>
            </w:r>
            <w:r w:rsidR="007D545E">
              <w:rPr>
                <w:rFonts w:ascii="Arial" w:hAnsi="Arial" w:cs="Arial"/>
              </w:rPr>
              <w:t xml:space="preserve"> s</w:t>
            </w:r>
            <w:r w:rsidR="008C397E" w:rsidRPr="00D10684">
              <w:rPr>
                <w:rFonts w:ascii="Arial" w:hAnsi="Arial" w:cs="Arial"/>
              </w:rPr>
              <w:t>amodzielnie analizuje i interpretuje różnorodne teksty literackie i kulturowe pod kątem obecności i funkcj</w:t>
            </w:r>
            <w:r>
              <w:rPr>
                <w:rFonts w:ascii="Arial" w:hAnsi="Arial" w:cs="Arial"/>
              </w:rPr>
              <w:t>i stere</w:t>
            </w:r>
            <w:r w:rsidR="00087280">
              <w:rPr>
                <w:rFonts w:ascii="Arial" w:hAnsi="Arial" w:cs="Arial"/>
              </w:rPr>
              <w:t>otypów;</w:t>
            </w:r>
          </w:p>
          <w:p w:rsidR="008C397E" w:rsidRPr="00D10684" w:rsidRDefault="009941E6" w:rsidP="008C397E">
            <w:pPr>
              <w:pStyle w:val="NormalnyWeb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U05</w:t>
            </w:r>
            <w:r w:rsidR="004F5AC7">
              <w:rPr>
                <w:rFonts w:ascii="Arial" w:hAnsi="Arial" w:cs="Arial"/>
              </w:rPr>
              <w:t xml:space="preserve"> </w:t>
            </w:r>
            <w:r w:rsidR="007D545E">
              <w:rPr>
                <w:rFonts w:ascii="Arial" w:hAnsi="Arial" w:cs="Arial"/>
              </w:rPr>
              <w:t>p</w:t>
            </w:r>
            <w:r w:rsidR="008C397E" w:rsidRPr="00D10684">
              <w:rPr>
                <w:rFonts w:ascii="Arial" w:hAnsi="Arial" w:cs="Arial"/>
              </w:rPr>
              <w:t>otrafi samodzielnie opracować wybrane problemy badawcze, stosując oryginalne roz</w:t>
            </w:r>
            <w:r w:rsidR="00087280">
              <w:rPr>
                <w:rFonts w:ascii="Arial" w:hAnsi="Arial" w:cs="Arial"/>
              </w:rPr>
              <w:t>wiązania w analizie stereotypów</w:t>
            </w:r>
            <w:r w:rsidR="008C397E" w:rsidRPr="00D10684">
              <w:rPr>
                <w:rFonts w:ascii="Arial" w:hAnsi="Arial" w:cs="Arial"/>
              </w:rPr>
              <w:t xml:space="preserve"> i </w:t>
            </w:r>
            <w:r w:rsidR="00087280">
              <w:rPr>
                <w:rFonts w:ascii="Arial" w:hAnsi="Arial" w:cs="Arial"/>
              </w:rPr>
              <w:t>prezentować wyniki swojej pracy.</w:t>
            </w:r>
          </w:p>
          <w:p w:rsidR="00435589" w:rsidRPr="00D10684" w:rsidRDefault="00435589" w:rsidP="00435589">
            <w:pPr>
              <w:rPr>
                <w:rFonts w:ascii="Arial" w:hAnsi="Arial" w:cs="Arial"/>
              </w:rPr>
            </w:pPr>
          </w:p>
          <w:p w:rsidR="000C39D8" w:rsidRPr="00D10684" w:rsidRDefault="000C39D8" w:rsidP="003C281E">
            <w:pPr>
              <w:rPr>
                <w:rFonts w:ascii="Arial" w:hAnsi="Arial" w:cs="Arial"/>
              </w:rPr>
            </w:pPr>
          </w:p>
          <w:p w:rsidR="00435589" w:rsidRPr="00D10684" w:rsidRDefault="00435589" w:rsidP="003C281E">
            <w:pPr>
              <w:rPr>
                <w:rFonts w:ascii="Arial" w:hAnsi="Arial" w:cs="Arial"/>
              </w:rPr>
            </w:pPr>
          </w:p>
          <w:p w:rsidR="00907B67" w:rsidRPr="00D10684" w:rsidRDefault="008219B2" w:rsidP="003C281E">
            <w:pPr>
              <w:rPr>
                <w:rFonts w:ascii="Arial" w:hAnsi="Arial" w:cs="Arial"/>
              </w:rPr>
            </w:pPr>
            <w:r w:rsidRPr="00D10684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0C39D8" w:rsidRPr="00D10684" w:rsidRDefault="000C39D8" w:rsidP="003C281E">
            <w:pPr>
              <w:rPr>
                <w:rFonts w:ascii="Arial" w:hAnsi="Arial" w:cs="Arial"/>
              </w:rPr>
            </w:pPr>
          </w:p>
        </w:tc>
        <w:tc>
          <w:tcPr>
            <w:tcW w:w="2410" w:type="dxa"/>
          </w:tcPr>
          <w:p w:rsidR="00D10684" w:rsidRDefault="00D10684" w:rsidP="003C281E">
            <w:pPr>
              <w:rPr>
                <w:rFonts w:ascii="Arial" w:hAnsi="Arial" w:cs="Arial"/>
              </w:rPr>
            </w:pPr>
          </w:p>
          <w:p w:rsidR="00087280" w:rsidRDefault="00087280" w:rsidP="003C281E">
            <w:pPr>
              <w:rPr>
                <w:rFonts w:ascii="Arial" w:hAnsi="Arial" w:cs="Arial"/>
              </w:rPr>
            </w:pPr>
          </w:p>
          <w:p w:rsidR="004A284F" w:rsidRPr="00F94867" w:rsidRDefault="004A284F" w:rsidP="004A284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K_U</w:t>
            </w:r>
            <w:r w:rsidRPr="00F94867">
              <w:rPr>
                <w:rFonts w:ascii="Arial" w:hAnsi="Arial" w:cs="Arial"/>
              </w:rPr>
              <w:t>2</w:t>
            </w:r>
          </w:p>
          <w:p w:rsidR="004A284F" w:rsidRPr="00F94867" w:rsidRDefault="004A284F" w:rsidP="004A284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K_U</w:t>
            </w:r>
            <w:r w:rsidRPr="00F94867">
              <w:rPr>
                <w:rFonts w:ascii="Arial" w:hAnsi="Arial" w:cs="Arial"/>
              </w:rPr>
              <w:t>5</w:t>
            </w:r>
          </w:p>
          <w:p w:rsidR="004A284F" w:rsidRPr="00F94867" w:rsidRDefault="004A284F" w:rsidP="004A284F">
            <w:pPr>
              <w:rPr>
                <w:rFonts w:ascii="Arial" w:hAnsi="Arial" w:cs="Arial"/>
              </w:rPr>
            </w:pPr>
            <w:r w:rsidRPr="00F94867">
              <w:rPr>
                <w:rFonts w:ascii="Arial" w:hAnsi="Arial" w:cs="Arial"/>
              </w:rPr>
              <w:t>K_U12</w:t>
            </w:r>
          </w:p>
          <w:p w:rsidR="004A284F" w:rsidRPr="00F94867" w:rsidRDefault="004A284F" w:rsidP="004A284F">
            <w:pPr>
              <w:rPr>
                <w:rFonts w:ascii="Arial" w:hAnsi="Arial" w:cs="Arial"/>
              </w:rPr>
            </w:pPr>
            <w:r w:rsidRPr="00F94867">
              <w:rPr>
                <w:rFonts w:ascii="Arial" w:hAnsi="Arial" w:cs="Arial"/>
              </w:rPr>
              <w:t>K_U13</w:t>
            </w:r>
          </w:p>
          <w:p w:rsidR="004A284F" w:rsidRPr="00F94867" w:rsidRDefault="004A284F" w:rsidP="004A284F">
            <w:pPr>
              <w:rPr>
                <w:rFonts w:ascii="Arial" w:hAnsi="Arial" w:cs="Arial"/>
              </w:rPr>
            </w:pPr>
            <w:r w:rsidRPr="00F94867">
              <w:rPr>
                <w:rFonts w:ascii="Arial" w:hAnsi="Arial" w:cs="Arial"/>
              </w:rPr>
              <w:t>K_U14</w:t>
            </w:r>
          </w:p>
          <w:p w:rsidR="00087280" w:rsidRPr="00D10684" w:rsidRDefault="00087280" w:rsidP="003C281E">
            <w:pPr>
              <w:rPr>
                <w:rFonts w:ascii="Arial" w:hAnsi="Arial" w:cs="Arial"/>
              </w:rPr>
            </w:pPr>
          </w:p>
        </w:tc>
      </w:tr>
    </w:tbl>
    <w:p w:rsidR="000C39D8" w:rsidRPr="00D10684" w:rsidRDefault="000C39D8" w:rsidP="000C39D8">
      <w:pPr>
        <w:rPr>
          <w:rFonts w:ascii="Arial" w:hAnsi="Arial" w:cs="Arial"/>
          <w:sz w:val="22"/>
          <w:szCs w:val="22"/>
        </w:rPr>
      </w:pPr>
    </w:p>
    <w:p w:rsidR="000C39D8" w:rsidRPr="00D10684" w:rsidRDefault="000C39D8" w:rsidP="000C39D8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98"/>
        <w:gridCol w:w="5276"/>
        <w:gridCol w:w="2425"/>
      </w:tblGrid>
      <w:tr w:rsidR="000C39D8" w:rsidRPr="00D10684" w:rsidTr="00D6669A">
        <w:trPr>
          <w:cantSplit/>
          <w:trHeight w:val="700"/>
        </w:trPr>
        <w:tc>
          <w:tcPr>
            <w:tcW w:w="1999" w:type="dxa"/>
            <w:vMerge w:val="restart"/>
            <w:shd w:val="clear" w:color="auto" w:fill="DBE5F1"/>
            <w:vAlign w:val="center"/>
          </w:tcPr>
          <w:p w:rsidR="000C39D8" w:rsidRPr="00D10684" w:rsidRDefault="000C39D8" w:rsidP="003C281E">
            <w:pPr>
              <w:jc w:val="center"/>
              <w:rPr>
                <w:rFonts w:ascii="Arial" w:hAnsi="Arial" w:cs="Arial"/>
              </w:rPr>
            </w:pPr>
            <w:r w:rsidRPr="00D10684">
              <w:rPr>
                <w:rFonts w:ascii="Arial" w:hAnsi="Arial" w:cs="Arial"/>
                <w:sz w:val="22"/>
                <w:szCs w:val="22"/>
              </w:rPr>
              <w:t>Kompetencje społeczne</w:t>
            </w:r>
          </w:p>
        </w:tc>
        <w:tc>
          <w:tcPr>
            <w:tcW w:w="5282" w:type="dxa"/>
            <w:shd w:val="clear" w:color="auto" w:fill="DBE5F1"/>
            <w:vAlign w:val="center"/>
          </w:tcPr>
          <w:p w:rsidR="000C39D8" w:rsidRPr="00D10684" w:rsidRDefault="000C39D8" w:rsidP="003C281E">
            <w:pPr>
              <w:jc w:val="center"/>
              <w:rPr>
                <w:rFonts w:ascii="Arial" w:hAnsi="Arial" w:cs="Arial"/>
              </w:rPr>
            </w:pPr>
            <w:r w:rsidRPr="00D10684">
              <w:rPr>
                <w:rFonts w:ascii="Arial" w:hAnsi="Arial" w:cs="Arial"/>
                <w:sz w:val="22"/>
                <w:szCs w:val="22"/>
              </w:rPr>
              <w:t>Efekt uczenia się dla kursu</w:t>
            </w:r>
          </w:p>
        </w:tc>
        <w:tc>
          <w:tcPr>
            <w:tcW w:w="2427" w:type="dxa"/>
            <w:shd w:val="clear" w:color="auto" w:fill="DBE5F1"/>
            <w:vAlign w:val="center"/>
          </w:tcPr>
          <w:p w:rsidR="000C39D8" w:rsidRPr="00D10684" w:rsidRDefault="000C39D8" w:rsidP="003C281E">
            <w:pPr>
              <w:jc w:val="center"/>
              <w:rPr>
                <w:rFonts w:ascii="Arial" w:hAnsi="Arial" w:cs="Arial"/>
              </w:rPr>
            </w:pPr>
            <w:r w:rsidRPr="00D10684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0C39D8" w:rsidRPr="00D10684" w:rsidTr="0041083A">
        <w:trPr>
          <w:cantSplit/>
          <w:trHeight w:val="1666"/>
        </w:trPr>
        <w:tc>
          <w:tcPr>
            <w:tcW w:w="1999" w:type="dxa"/>
            <w:vMerge/>
          </w:tcPr>
          <w:p w:rsidR="000C39D8" w:rsidRPr="00D10684" w:rsidRDefault="000C39D8" w:rsidP="003C281E">
            <w:pPr>
              <w:rPr>
                <w:rFonts w:ascii="Arial" w:hAnsi="Arial" w:cs="Arial"/>
              </w:rPr>
            </w:pPr>
          </w:p>
        </w:tc>
        <w:tc>
          <w:tcPr>
            <w:tcW w:w="5282" w:type="dxa"/>
          </w:tcPr>
          <w:p w:rsidR="00B426C6" w:rsidRPr="00D10684" w:rsidRDefault="00B426C6" w:rsidP="00B426C6">
            <w:pPr>
              <w:pStyle w:val="NormalnyWeb"/>
              <w:rPr>
                <w:rFonts w:ascii="Arial" w:hAnsi="Arial" w:cs="Arial"/>
              </w:rPr>
            </w:pPr>
            <w:r w:rsidRPr="00D10684">
              <w:rPr>
                <w:rFonts w:ascii="Arial" w:hAnsi="Arial" w:cs="Arial"/>
              </w:rPr>
              <w:t>Student</w:t>
            </w:r>
          </w:p>
          <w:p w:rsidR="00B426C6" w:rsidRPr="00D10684" w:rsidRDefault="00C906B0" w:rsidP="00B426C6">
            <w:pPr>
              <w:pStyle w:val="NormalnyWeb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</w:t>
            </w:r>
            <w:r w:rsidR="004F5AC7">
              <w:rPr>
                <w:rFonts w:ascii="Arial" w:hAnsi="Arial" w:cs="Arial"/>
              </w:rPr>
              <w:t xml:space="preserve">02 </w:t>
            </w:r>
            <w:r w:rsidR="00B426C6" w:rsidRPr="00D10684">
              <w:rPr>
                <w:rFonts w:ascii="Arial" w:hAnsi="Arial" w:cs="Arial"/>
              </w:rPr>
              <w:t>rozumie społeczne i kulturowe znaczenie stereotypów oraz ich wpływ na komunikację i in</w:t>
            </w:r>
            <w:r w:rsidR="00087280">
              <w:rPr>
                <w:rFonts w:ascii="Arial" w:hAnsi="Arial" w:cs="Arial"/>
              </w:rPr>
              <w:t>terpretację tekstów kultury oraz odnosi je do współczesnych kontekstów literackich i kulturowych</w:t>
            </w:r>
          </w:p>
          <w:p w:rsidR="00B426C6" w:rsidRPr="00D10684" w:rsidRDefault="00087280" w:rsidP="00B426C6">
            <w:pPr>
              <w:pStyle w:val="NormalnyWeb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K03</w:t>
            </w:r>
            <w:r w:rsidR="00AF712E">
              <w:rPr>
                <w:rFonts w:ascii="Arial" w:hAnsi="Arial" w:cs="Arial"/>
              </w:rPr>
              <w:t xml:space="preserve"> </w:t>
            </w:r>
            <w:r w:rsidR="00B426C6" w:rsidRPr="00D10684">
              <w:rPr>
                <w:rFonts w:ascii="Arial" w:hAnsi="Arial" w:cs="Arial"/>
              </w:rPr>
              <w:t>potrafi prowadzić dyskusje i współpracować w grupie podczas analizowania zjawisk stereotypowych w literaturze i innych mediach;</w:t>
            </w:r>
          </w:p>
          <w:p w:rsidR="00B426C6" w:rsidRPr="00D10684" w:rsidRDefault="00087280" w:rsidP="00B426C6">
            <w:pPr>
              <w:pStyle w:val="NormalnyWeb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K07</w:t>
            </w:r>
            <w:r w:rsidR="00AF712E">
              <w:rPr>
                <w:rFonts w:ascii="Arial" w:hAnsi="Arial" w:cs="Arial"/>
              </w:rPr>
              <w:t xml:space="preserve"> </w:t>
            </w:r>
            <w:r w:rsidR="00B426C6" w:rsidRPr="00D10684">
              <w:rPr>
                <w:rFonts w:ascii="Arial" w:hAnsi="Arial" w:cs="Arial"/>
              </w:rPr>
              <w:t>wykazuje otwartość na różnorodność kulturową i etyczne podejście do interpretacji tekstów literackich;</w:t>
            </w:r>
          </w:p>
          <w:p w:rsidR="000C39D8" w:rsidRPr="00D10684" w:rsidRDefault="000C39D8" w:rsidP="003C281E">
            <w:pPr>
              <w:rPr>
                <w:rFonts w:ascii="Arial" w:hAnsi="Arial" w:cs="Arial"/>
              </w:rPr>
            </w:pPr>
          </w:p>
          <w:p w:rsidR="00943752" w:rsidRPr="00D10684" w:rsidRDefault="00943752" w:rsidP="00943752">
            <w:pPr>
              <w:rPr>
                <w:rFonts w:ascii="Arial" w:hAnsi="Arial" w:cs="Arial"/>
              </w:rPr>
            </w:pPr>
          </w:p>
          <w:p w:rsidR="000C39D8" w:rsidRPr="00D10684" w:rsidRDefault="00435589" w:rsidP="00943752">
            <w:pPr>
              <w:rPr>
                <w:rFonts w:ascii="Arial" w:hAnsi="Arial" w:cs="Arial"/>
              </w:rPr>
            </w:pPr>
            <w:r w:rsidRPr="00D10684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2427" w:type="dxa"/>
          </w:tcPr>
          <w:p w:rsidR="004A284F" w:rsidRDefault="004A284F" w:rsidP="004A284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K_K2</w:t>
            </w:r>
          </w:p>
          <w:p w:rsidR="004A284F" w:rsidRDefault="004A284F" w:rsidP="004A284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K_K3</w:t>
            </w:r>
          </w:p>
          <w:p w:rsidR="00087280" w:rsidRPr="00D10684" w:rsidRDefault="004A284F" w:rsidP="004A284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K_K5</w:t>
            </w:r>
          </w:p>
        </w:tc>
      </w:tr>
    </w:tbl>
    <w:p w:rsidR="000C39D8" w:rsidRPr="00D10684" w:rsidRDefault="000C39D8" w:rsidP="000C39D8">
      <w:pPr>
        <w:rPr>
          <w:rFonts w:ascii="Arial" w:hAnsi="Arial" w:cs="Arial"/>
          <w:sz w:val="22"/>
          <w:szCs w:val="22"/>
        </w:rPr>
      </w:pPr>
    </w:p>
    <w:p w:rsidR="000C39D8" w:rsidRPr="00D10684" w:rsidRDefault="000C39D8" w:rsidP="000C39D8">
      <w:pPr>
        <w:rPr>
          <w:rFonts w:ascii="Arial" w:hAnsi="Arial" w:cs="Arial"/>
          <w:sz w:val="22"/>
          <w:szCs w:val="22"/>
        </w:rPr>
      </w:pPr>
    </w:p>
    <w:p w:rsidR="000C39D8" w:rsidRPr="00D10684" w:rsidRDefault="000C39D8" w:rsidP="000C39D8">
      <w:pPr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0C39D8" w:rsidRPr="00D10684" w:rsidTr="003C281E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C39D8" w:rsidRPr="00D10684" w:rsidRDefault="000C39D8" w:rsidP="003C281E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</w:rPr>
            </w:pPr>
            <w:r w:rsidRPr="00D10684">
              <w:rPr>
                <w:rFonts w:ascii="Arial" w:hAnsi="Arial" w:cs="Arial"/>
                <w:sz w:val="22"/>
                <w:szCs w:val="22"/>
              </w:rPr>
              <w:lastRenderedPageBreak/>
              <w:t>Organizacja</w:t>
            </w:r>
          </w:p>
        </w:tc>
      </w:tr>
      <w:tr w:rsidR="000C39D8" w:rsidRPr="00D10684" w:rsidTr="003C281E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0C39D8" w:rsidRPr="00D10684" w:rsidRDefault="000C39D8" w:rsidP="003C281E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 w:rsidRPr="00D10684">
              <w:rPr>
                <w:rFonts w:ascii="Arial" w:hAnsi="Arial" w:cs="Arial"/>
                <w:sz w:val="22"/>
                <w:szCs w:val="22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0C39D8" w:rsidRPr="00D10684" w:rsidRDefault="000C39D8" w:rsidP="003C281E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 w:rsidRPr="00D10684">
              <w:rPr>
                <w:rFonts w:ascii="Arial" w:hAnsi="Arial" w:cs="Arial"/>
                <w:sz w:val="22"/>
                <w:szCs w:val="22"/>
              </w:rPr>
              <w:t>Wykład</w:t>
            </w:r>
          </w:p>
          <w:p w:rsidR="000C39D8" w:rsidRPr="00D10684" w:rsidRDefault="000C39D8" w:rsidP="003C281E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 w:rsidRPr="00D10684">
              <w:rPr>
                <w:rFonts w:ascii="Arial" w:hAnsi="Arial" w:cs="Arial"/>
                <w:sz w:val="22"/>
                <w:szCs w:val="22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C39D8" w:rsidRPr="00D10684" w:rsidRDefault="000C39D8" w:rsidP="003C281E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 w:rsidRPr="00D10684">
              <w:rPr>
                <w:rFonts w:ascii="Arial" w:hAnsi="Arial" w:cs="Arial"/>
                <w:sz w:val="22"/>
                <w:szCs w:val="22"/>
              </w:rPr>
              <w:t>Ćwiczenia w grupach</w:t>
            </w:r>
          </w:p>
        </w:tc>
      </w:tr>
      <w:tr w:rsidR="000C39D8" w:rsidRPr="00D10684" w:rsidTr="003C281E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0C39D8" w:rsidRPr="00D10684" w:rsidRDefault="000C39D8" w:rsidP="003C281E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1225" w:type="dxa"/>
            <w:vMerge/>
            <w:vAlign w:val="center"/>
          </w:tcPr>
          <w:p w:rsidR="000C39D8" w:rsidRPr="00D10684" w:rsidRDefault="000C39D8" w:rsidP="003C281E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C39D8" w:rsidRPr="00D10684" w:rsidRDefault="000C39D8" w:rsidP="003C281E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 w:rsidRPr="00D10684"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272" w:type="dxa"/>
            <w:vAlign w:val="center"/>
          </w:tcPr>
          <w:p w:rsidR="000C39D8" w:rsidRPr="00D10684" w:rsidRDefault="000C39D8" w:rsidP="003C281E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862" w:type="dxa"/>
            <w:vAlign w:val="center"/>
          </w:tcPr>
          <w:p w:rsidR="000C39D8" w:rsidRPr="00D10684" w:rsidRDefault="000C39D8" w:rsidP="003C281E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 w:rsidRPr="00D10684">
              <w:rPr>
                <w:rFonts w:ascii="Arial" w:hAnsi="Arial" w:cs="Arial"/>
                <w:sz w:val="22"/>
                <w:szCs w:val="22"/>
              </w:rPr>
              <w:t>K</w:t>
            </w:r>
          </w:p>
        </w:tc>
        <w:tc>
          <w:tcPr>
            <w:tcW w:w="315" w:type="dxa"/>
            <w:vAlign w:val="center"/>
          </w:tcPr>
          <w:p w:rsidR="000C39D8" w:rsidRPr="00D10684" w:rsidRDefault="000C39D8" w:rsidP="003C281E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819" w:type="dxa"/>
            <w:vAlign w:val="center"/>
          </w:tcPr>
          <w:p w:rsidR="000C39D8" w:rsidRPr="00D10684" w:rsidRDefault="000C39D8" w:rsidP="003C281E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 w:rsidRPr="00D10684">
              <w:rPr>
                <w:rFonts w:ascii="Arial" w:hAnsi="Arial" w:cs="Arial"/>
                <w:sz w:val="22"/>
                <w:szCs w:val="22"/>
              </w:rPr>
              <w:t>L</w:t>
            </w:r>
          </w:p>
        </w:tc>
        <w:tc>
          <w:tcPr>
            <w:tcW w:w="284" w:type="dxa"/>
            <w:vAlign w:val="center"/>
          </w:tcPr>
          <w:p w:rsidR="000C39D8" w:rsidRPr="00D10684" w:rsidRDefault="000C39D8" w:rsidP="003C281E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vAlign w:val="center"/>
          </w:tcPr>
          <w:p w:rsidR="000C39D8" w:rsidRPr="00D10684" w:rsidRDefault="000C39D8" w:rsidP="003C281E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 w:rsidRPr="00D10684">
              <w:rPr>
                <w:rFonts w:ascii="Arial" w:hAnsi="Arial" w:cs="Arial"/>
                <w:sz w:val="22"/>
                <w:szCs w:val="22"/>
              </w:rPr>
              <w:t>S</w:t>
            </w:r>
          </w:p>
        </w:tc>
        <w:tc>
          <w:tcPr>
            <w:tcW w:w="284" w:type="dxa"/>
            <w:vAlign w:val="center"/>
          </w:tcPr>
          <w:p w:rsidR="000C39D8" w:rsidRPr="00D10684" w:rsidRDefault="000C39D8" w:rsidP="003C281E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vAlign w:val="center"/>
          </w:tcPr>
          <w:p w:rsidR="000C39D8" w:rsidRPr="00D10684" w:rsidRDefault="000C39D8" w:rsidP="003C281E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 w:rsidRPr="00D10684">
              <w:rPr>
                <w:rFonts w:ascii="Arial" w:hAnsi="Arial" w:cs="Arial"/>
                <w:sz w:val="22"/>
                <w:szCs w:val="22"/>
              </w:rPr>
              <w:t>P</w:t>
            </w:r>
          </w:p>
        </w:tc>
        <w:tc>
          <w:tcPr>
            <w:tcW w:w="284" w:type="dxa"/>
            <w:vAlign w:val="center"/>
          </w:tcPr>
          <w:p w:rsidR="000C39D8" w:rsidRPr="00D10684" w:rsidRDefault="000C39D8" w:rsidP="003C281E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vAlign w:val="center"/>
          </w:tcPr>
          <w:p w:rsidR="000C39D8" w:rsidRPr="00D10684" w:rsidRDefault="000C39D8" w:rsidP="003C281E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 w:rsidRPr="00D10684">
              <w:rPr>
                <w:rFonts w:ascii="Arial" w:hAnsi="Arial" w:cs="Arial"/>
                <w:sz w:val="22"/>
                <w:szCs w:val="22"/>
              </w:rPr>
              <w:t>E</w:t>
            </w:r>
          </w:p>
        </w:tc>
        <w:tc>
          <w:tcPr>
            <w:tcW w:w="284" w:type="dxa"/>
            <w:vAlign w:val="center"/>
          </w:tcPr>
          <w:p w:rsidR="000C39D8" w:rsidRPr="00D10684" w:rsidRDefault="000C39D8" w:rsidP="003C281E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</w:tr>
      <w:tr w:rsidR="000C39D8" w:rsidRPr="00D10684" w:rsidTr="003C281E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0C39D8" w:rsidRPr="00D10684" w:rsidRDefault="000C39D8" w:rsidP="003C281E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 w:rsidRPr="00D10684">
              <w:rPr>
                <w:rFonts w:ascii="Arial" w:hAnsi="Arial" w:cs="Arial"/>
                <w:sz w:val="22"/>
                <w:szCs w:val="22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0C39D8" w:rsidRPr="00D10684" w:rsidRDefault="008219B2" w:rsidP="003C281E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 w:rsidRPr="00D10684">
              <w:rPr>
                <w:rFonts w:ascii="Arial" w:hAnsi="Arial" w:cs="Arial"/>
              </w:rPr>
              <w:t>1</w:t>
            </w:r>
            <w:r w:rsidR="002B01FC" w:rsidRPr="00D10684">
              <w:rPr>
                <w:rFonts w:ascii="Arial" w:hAnsi="Arial" w:cs="Arial"/>
              </w:rPr>
              <w:t>2</w:t>
            </w: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C39D8" w:rsidRPr="00D10684" w:rsidRDefault="000C39D8" w:rsidP="003C281E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C39D8" w:rsidRPr="00D10684" w:rsidRDefault="000C39D8" w:rsidP="003C281E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0C39D8" w:rsidRPr="00D10684" w:rsidRDefault="000C39D8" w:rsidP="003C281E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0C39D8" w:rsidRPr="00D10684" w:rsidRDefault="000C39D8" w:rsidP="003C281E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0C39D8" w:rsidRPr="00D10684" w:rsidRDefault="000C39D8" w:rsidP="003C281E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0C39D8" w:rsidRPr="00D10684" w:rsidRDefault="000C39D8" w:rsidP="003C281E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</w:tr>
      <w:tr w:rsidR="000C39D8" w:rsidRPr="00D10684" w:rsidTr="003C281E">
        <w:trPr>
          <w:trHeight w:val="462"/>
        </w:trPr>
        <w:tc>
          <w:tcPr>
            <w:tcW w:w="1611" w:type="dxa"/>
            <w:vAlign w:val="center"/>
          </w:tcPr>
          <w:p w:rsidR="000C39D8" w:rsidRPr="00D10684" w:rsidRDefault="000C39D8" w:rsidP="003C281E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1225" w:type="dxa"/>
            <w:vAlign w:val="center"/>
          </w:tcPr>
          <w:p w:rsidR="000C39D8" w:rsidRPr="00D10684" w:rsidRDefault="000C39D8" w:rsidP="003C281E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C39D8" w:rsidRPr="00D10684" w:rsidRDefault="000C39D8" w:rsidP="003C281E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C39D8" w:rsidRPr="00D10684" w:rsidRDefault="000C39D8" w:rsidP="003C281E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0C39D8" w:rsidRPr="00D10684" w:rsidRDefault="000C39D8" w:rsidP="003C281E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0C39D8" w:rsidRPr="00D10684" w:rsidRDefault="000C39D8" w:rsidP="003C281E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0C39D8" w:rsidRPr="00D10684" w:rsidRDefault="000C39D8" w:rsidP="003C281E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0C39D8" w:rsidRPr="00D10684" w:rsidRDefault="000C39D8" w:rsidP="003C281E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</w:tr>
    </w:tbl>
    <w:p w:rsidR="000C39D8" w:rsidRPr="00D10684" w:rsidRDefault="000C39D8" w:rsidP="000C39D8">
      <w:pPr>
        <w:pStyle w:val="Zawartotabeli"/>
        <w:rPr>
          <w:rFonts w:ascii="Arial" w:hAnsi="Arial" w:cs="Arial"/>
          <w:sz w:val="22"/>
          <w:szCs w:val="22"/>
        </w:rPr>
      </w:pPr>
    </w:p>
    <w:p w:rsidR="000C39D8" w:rsidRPr="00D10684" w:rsidRDefault="000C39D8" w:rsidP="000C39D8">
      <w:pPr>
        <w:rPr>
          <w:rFonts w:ascii="Arial" w:hAnsi="Arial" w:cs="Arial"/>
          <w:sz w:val="22"/>
          <w:szCs w:val="22"/>
        </w:rPr>
      </w:pPr>
      <w:r w:rsidRPr="00D10684">
        <w:rPr>
          <w:rFonts w:ascii="Arial" w:hAnsi="Arial" w:cs="Arial"/>
          <w:sz w:val="22"/>
          <w:szCs w:val="22"/>
        </w:rPr>
        <w:t>Opis metod prowadzenia zajęć</w:t>
      </w:r>
    </w:p>
    <w:p w:rsidR="000C39D8" w:rsidRPr="00D10684" w:rsidRDefault="000C39D8" w:rsidP="000C39D8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77"/>
      </w:tblGrid>
      <w:tr w:rsidR="000C39D8" w:rsidRPr="00D10684" w:rsidTr="003C281E">
        <w:trPr>
          <w:trHeight w:val="825"/>
        </w:trPr>
        <w:tc>
          <w:tcPr>
            <w:tcW w:w="9577" w:type="dxa"/>
          </w:tcPr>
          <w:p w:rsidR="000C39D8" w:rsidRPr="00D10684" w:rsidRDefault="00EF62EE" w:rsidP="0013638D">
            <w:pPr>
              <w:pStyle w:val="Zawartotabeli"/>
              <w:rPr>
                <w:rFonts w:ascii="Arial" w:hAnsi="Arial" w:cs="Arial"/>
              </w:rPr>
            </w:pPr>
            <w:r w:rsidRPr="00D10684">
              <w:rPr>
                <w:rFonts w:ascii="Arial" w:hAnsi="Arial" w:cs="Arial"/>
                <w:sz w:val="22"/>
                <w:szCs w:val="22"/>
              </w:rPr>
              <w:t>Elementy wykładu konwersatoryjnego i problemowego, uzupełniane zależnie od potrzeb dydaktycznych materiałami wizualnymi, audiowizualnymi i tekstami literackimi, wspólna analiza wybranych tekstów kultury.</w:t>
            </w:r>
          </w:p>
        </w:tc>
      </w:tr>
    </w:tbl>
    <w:p w:rsidR="00D10684" w:rsidRDefault="00D10684" w:rsidP="000C39D8">
      <w:pPr>
        <w:pStyle w:val="Zawartotabeli"/>
        <w:rPr>
          <w:rFonts w:ascii="Arial" w:hAnsi="Arial" w:cs="Arial"/>
          <w:sz w:val="22"/>
          <w:szCs w:val="22"/>
        </w:rPr>
      </w:pPr>
    </w:p>
    <w:p w:rsidR="00D10684" w:rsidRPr="00D10684" w:rsidRDefault="00D10684" w:rsidP="000C39D8">
      <w:pPr>
        <w:pStyle w:val="Zawartotabeli"/>
        <w:rPr>
          <w:rFonts w:ascii="Arial" w:hAnsi="Arial" w:cs="Arial"/>
          <w:sz w:val="22"/>
          <w:szCs w:val="22"/>
        </w:rPr>
      </w:pPr>
    </w:p>
    <w:p w:rsidR="00CB4576" w:rsidRPr="00D10684" w:rsidRDefault="00CB4576" w:rsidP="000C39D8">
      <w:pPr>
        <w:pStyle w:val="Zawartotabeli"/>
        <w:rPr>
          <w:rFonts w:ascii="Arial" w:hAnsi="Arial" w:cs="Arial"/>
          <w:sz w:val="22"/>
          <w:szCs w:val="22"/>
        </w:rPr>
      </w:pPr>
    </w:p>
    <w:p w:rsidR="00CB4576" w:rsidRPr="00D10684" w:rsidRDefault="00CB4576" w:rsidP="000C39D8">
      <w:pPr>
        <w:pStyle w:val="Zawartotabeli"/>
        <w:rPr>
          <w:rFonts w:ascii="Arial" w:hAnsi="Arial" w:cs="Arial"/>
          <w:sz w:val="22"/>
          <w:szCs w:val="22"/>
        </w:rPr>
      </w:pPr>
    </w:p>
    <w:p w:rsidR="000C39D8" w:rsidRPr="00D10684" w:rsidRDefault="000C39D8" w:rsidP="000C39D8">
      <w:pPr>
        <w:pStyle w:val="Zawartotabeli"/>
        <w:rPr>
          <w:rFonts w:ascii="Arial" w:hAnsi="Arial" w:cs="Arial"/>
          <w:sz w:val="22"/>
          <w:szCs w:val="22"/>
        </w:rPr>
      </w:pPr>
      <w:r w:rsidRPr="00D10684">
        <w:rPr>
          <w:rFonts w:ascii="Arial" w:hAnsi="Arial" w:cs="Arial"/>
          <w:sz w:val="22"/>
          <w:szCs w:val="22"/>
        </w:rPr>
        <w:t>Formy sprawdzania efektów uczenia się</w:t>
      </w:r>
    </w:p>
    <w:p w:rsidR="00754BDC" w:rsidRPr="00D10684" w:rsidRDefault="00754BDC" w:rsidP="000C39D8">
      <w:pPr>
        <w:pStyle w:val="Zawartotabeli"/>
        <w:rPr>
          <w:rFonts w:ascii="Arial" w:hAnsi="Arial" w:cs="Arial"/>
          <w:sz w:val="22"/>
          <w:szCs w:val="22"/>
        </w:rPr>
      </w:pPr>
    </w:p>
    <w:p w:rsidR="00754BDC" w:rsidRPr="00D10684" w:rsidRDefault="00754BDC" w:rsidP="000C39D8">
      <w:pPr>
        <w:pStyle w:val="Zawartotabeli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1215"/>
        <w:gridCol w:w="841"/>
        <w:gridCol w:w="841"/>
        <w:gridCol w:w="841"/>
        <w:gridCol w:w="841"/>
        <w:gridCol w:w="841"/>
        <w:gridCol w:w="841"/>
        <w:gridCol w:w="768"/>
        <w:gridCol w:w="74"/>
        <w:gridCol w:w="842"/>
        <w:gridCol w:w="712"/>
        <w:gridCol w:w="970"/>
      </w:tblGrid>
      <w:tr w:rsidR="00754BDC" w:rsidRPr="00D10684" w:rsidTr="00C906B0">
        <w:trPr>
          <w:cantSplit/>
          <w:trHeight w:val="1652"/>
        </w:trPr>
        <w:tc>
          <w:tcPr>
            <w:tcW w:w="1215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754BDC" w:rsidRPr="00D10684" w:rsidRDefault="00754BDC" w:rsidP="00BC1029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41" w:type="dxa"/>
            <w:shd w:val="clear" w:color="auto" w:fill="DBE5F1"/>
            <w:textDirection w:val="btLr"/>
            <w:vAlign w:val="center"/>
          </w:tcPr>
          <w:p w:rsidR="00754BDC" w:rsidRPr="00D10684" w:rsidRDefault="00754BDC" w:rsidP="00BC1029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10684">
              <w:rPr>
                <w:rFonts w:ascii="Arial" w:hAnsi="Arial" w:cs="Arial"/>
                <w:sz w:val="22"/>
                <w:szCs w:val="22"/>
              </w:rPr>
              <w:t xml:space="preserve">E – </w:t>
            </w:r>
            <w:r w:rsidRPr="00D10684">
              <w:rPr>
                <w:rFonts w:ascii="Arial" w:hAnsi="Arial" w:cs="Arial"/>
                <w:sz w:val="22"/>
                <w:szCs w:val="22"/>
                <w:lang w:val="en-US"/>
              </w:rPr>
              <w:t>learning</w:t>
            </w:r>
          </w:p>
        </w:tc>
        <w:tc>
          <w:tcPr>
            <w:tcW w:w="841" w:type="dxa"/>
            <w:shd w:val="clear" w:color="auto" w:fill="DBE5F1"/>
            <w:textDirection w:val="btLr"/>
            <w:vAlign w:val="center"/>
          </w:tcPr>
          <w:p w:rsidR="00754BDC" w:rsidRPr="00D10684" w:rsidRDefault="00754BDC" w:rsidP="00BC1029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10684">
              <w:rPr>
                <w:rFonts w:ascii="Arial" w:hAnsi="Arial" w:cs="Arial"/>
                <w:sz w:val="22"/>
                <w:szCs w:val="22"/>
              </w:rPr>
              <w:t>Gry dydaktyczne</w:t>
            </w:r>
          </w:p>
        </w:tc>
        <w:tc>
          <w:tcPr>
            <w:tcW w:w="841" w:type="dxa"/>
            <w:shd w:val="clear" w:color="auto" w:fill="DBE5F1"/>
            <w:textDirection w:val="btLr"/>
            <w:vAlign w:val="center"/>
          </w:tcPr>
          <w:p w:rsidR="00754BDC" w:rsidRPr="00D10684" w:rsidRDefault="00754BDC" w:rsidP="00BC1029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10684">
              <w:rPr>
                <w:rFonts w:ascii="Arial" w:hAnsi="Arial" w:cs="Arial"/>
                <w:sz w:val="22"/>
                <w:szCs w:val="22"/>
              </w:rPr>
              <w:t xml:space="preserve">Zajęcia terenowe wizyty </w:t>
            </w:r>
            <w:proofErr w:type="spellStart"/>
            <w:r w:rsidRPr="00D10684">
              <w:rPr>
                <w:rFonts w:ascii="Arial" w:hAnsi="Arial" w:cs="Arial"/>
                <w:sz w:val="22"/>
                <w:szCs w:val="22"/>
              </w:rPr>
              <w:t>stydyjne</w:t>
            </w:r>
            <w:proofErr w:type="spellEnd"/>
          </w:p>
        </w:tc>
        <w:tc>
          <w:tcPr>
            <w:tcW w:w="841" w:type="dxa"/>
            <w:shd w:val="clear" w:color="auto" w:fill="DBE5F1"/>
            <w:textDirection w:val="btLr"/>
            <w:vAlign w:val="center"/>
          </w:tcPr>
          <w:p w:rsidR="00754BDC" w:rsidRPr="00D10684" w:rsidRDefault="00754BDC" w:rsidP="00BC1029">
            <w:pPr>
              <w:ind w:left="113" w:right="113"/>
              <w:rPr>
                <w:rFonts w:ascii="Arial" w:hAnsi="Arial" w:cs="Arial"/>
                <w:sz w:val="22"/>
                <w:szCs w:val="22"/>
              </w:rPr>
            </w:pPr>
            <w:r w:rsidRPr="00D10684">
              <w:rPr>
                <w:rFonts w:ascii="Arial" w:hAnsi="Arial" w:cs="Arial"/>
                <w:sz w:val="22"/>
                <w:szCs w:val="22"/>
              </w:rPr>
              <w:t>Projekt indywidualny</w:t>
            </w:r>
          </w:p>
        </w:tc>
        <w:tc>
          <w:tcPr>
            <w:tcW w:w="841" w:type="dxa"/>
            <w:shd w:val="clear" w:color="auto" w:fill="DBE5F1"/>
            <w:textDirection w:val="btLr"/>
            <w:vAlign w:val="center"/>
          </w:tcPr>
          <w:p w:rsidR="00754BDC" w:rsidRPr="00D10684" w:rsidRDefault="00754BDC" w:rsidP="00BC1029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10684">
              <w:rPr>
                <w:rFonts w:ascii="Arial" w:hAnsi="Arial" w:cs="Arial"/>
                <w:sz w:val="22"/>
                <w:szCs w:val="22"/>
              </w:rPr>
              <w:t>Projekt grupowy</w:t>
            </w:r>
          </w:p>
        </w:tc>
        <w:tc>
          <w:tcPr>
            <w:tcW w:w="841" w:type="dxa"/>
            <w:shd w:val="clear" w:color="auto" w:fill="DBE5F1"/>
            <w:textDirection w:val="btLr"/>
            <w:vAlign w:val="center"/>
          </w:tcPr>
          <w:p w:rsidR="00754BDC" w:rsidRPr="00D10684" w:rsidRDefault="00754BDC" w:rsidP="00BC1029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10684">
              <w:rPr>
                <w:rFonts w:ascii="Arial" w:hAnsi="Arial" w:cs="Arial"/>
                <w:sz w:val="22"/>
                <w:szCs w:val="22"/>
              </w:rPr>
              <w:t>Udział w dyskusji</w:t>
            </w:r>
          </w:p>
        </w:tc>
        <w:tc>
          <w:tcPr>
            <w:tcW w:w="768" w:type="dxa"/>
            <w:shd w:val="clear" w:color="auto" w:fill="DBE5F1"/>
            <w:textDirection w:val="btLr"/>
            <w:vAlign w:val="center"/>
          </w:tcPr>
          <w:p w:rsidR="00754BDC" w:rsidRPr="00D10684" w:rsidRDefault="00754BDC" w:rsidP="00BC1029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10684">
              <w:rPr>
                <w:rFonts w:ascii="Arial" w:hAnsi="Arial" w:cs="Arial"/>
                <w:sz w:val="22"/>
                <w:szCs w:val="22"/>
              </w:rPr>
              <w:t>Referat</w:t>
            </w:r>
          </w:p>
        </w:tc>
        <w:tc>
          <w:tcPr>
            <w:tcW w:w="916" w:type="dxa"/>
            <w:gridSpan w:val="2"/>
            <w:shd w:val="clear" w:color="auto" w:fill="DBE5F1"/>
            <w:textDirection w:val="btLr"/>
            <w:vAlign w:val="center"/>
          </w:tcPr>
          <w:p w:rsidR="00754BDC" w:rsidRPr="00D10684" w:rsidRDefault="00754BDC" w:rsidP="00BC1029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10684">
              <w:rPr>
                <w:rFonts w:ascii="Arial" w:hAnsi="Arial" w:cs="Arial"/>
                <w:sz w:val="22"/>
                <w:szCs w:val="22"/>
              </w:rPr>
              <w:t>Praca pisemna (esej)</w:t>
            </w:r>
          </w:p>
        </w:tc>
        <w:tc>
          <w:tcPr>
            <w:tcW w:w="712" w:type="dxa"/>
            <w:shd w:val="clear" w:color="auto" w:fill="DBE5F1"/>
            <w:textDirection w:val="btLr"/>
            <w:vAlign w:val="center"/>
          </w:tcPr>
          <w:p w:rsidR="00754BDC" w:rsidRPr="00D10684" w:rsidRDefault="00754BDC" w:rsidP="00BC1029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10684">
              <w:rPr>
                <w:rFonts w:ascii="Arial" w:hAnsi="Arial" w:cs="Arial"/>
                <w:sz w:val="22"/>
                <w:szCs w:val="22"/>
              </w:rPr>
              <w:t>Egzamin ustny</w:t>
            </w:r>
          </w:p>
        </w:tc>
        <w:tc>
          <w:tcPr>
            <w:tcW w:w="970" w:type="dxa"/>
            <w:shd w:val="clear" w:color="auto" w:fill="DBE5F1"/>
            <w:textDirection w:val="btLr"/>
            <w:vAlign w:val="center"/>
          </w:tcPr>
          <w:p w:rsidR="00754BDC" w:rsidRPr="00D10684" w:rsidRDefault="00754BDC" w:rsidP="00BC1029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10684">
              <w:rPr>
                <w:rFonts w:ascii="Arial" w:hAnsi="Arial" w:cs="Arial"/>
                <w:sz w:val="22"/>
                <w:szCs w:val="22"/>
              </w:rPr>
              <w:t>Egzamin pisemny</w:t>
            </w:r>
          </w:p>
        </w:tc>
      </w:tr>
      <w:tr w:rsidR="00754BDC" w:rsidRPr="00D10684" w:rsidTr="00C906B0">
        <w:trPr>
          <w:cantSplit/>
          <w:trHeight w:val="249"/>
        </w:trPr>
        <w:tc>
          <w:tcPr>
            <w:tcW w:w="1215" w:type="dxa"/>
            <w:shd w:val="clear" w:color="auto" w:fill="DBE5F1"/>
            <w:vAlign w:val="center"/>
          </w:tcPr>
          <w:p w:rsidR="00754BDC" w:rsidRPr="004F5AC7" w:rsidRDefault="004F5AC7" w:rsidP="004F5AC7">
            <w:pPr>
              <w:pStyle w:val="Tekstdymka2"/>
              <w:rPr>
                <w:rFonts w:ascii="Arial" w:hAnsi="Arial" w:cs="Arial"/>
                <w:sz w:val="24"/>
                <w:szCs w:val="24"/>
              </w:rPr>
            </w:pPr>
            <w:r w:rsidRPr="004F5AC7">
              <w:rPr>
                <w:rFonts w:ascii="Arial" w:hAnsi="Arial" w:cs="Arial"/>
                <w:sz w:val="24"/>
                <w:szCs w:val="24"/>
              </w:rPr>
              <w:t xml:space="preserve">        </w:t>
            </w:r>
            <w:r>
              <w:rPr>
                <w:rFonts w:ascii="Arial" w:hAnsi="Arial" w:cs="Arial"/>
                <w:sz w:val="24"/>
                <w:szCs w:val="24"/>
              </w:rPr>
              <w:t xml:space="preserve">    </w:t>
            </w:r>
            <w:r w:rsidRPr="004F5AC7">
              <w:rPr>
                <w:rFonts w:ascii="Arial" w:hAnsi="Arial" w:cs="Arial"/>
                <w:sz w:val="24"/>
                <w:szCs w:val="24"/>
              </w:rPr>
              <w:t>W01</w:t>
            </w:r>
          </w:p>
        </w:tc>
        <w:tc>
          <w:tcPr>
            <w:tcW w:w="841" w:type="dxa"/>
            <w:shd w:val="clear" w:color="auto" w:fill="FFFFFF"/>
          </w:tcPr>
          <w:p w:rsidR="00754BDC" w:rsidRPr="00D10684" w:rsidRDefault="00754BDC" w:rsidP="00BC102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41" w:type="dxa"/>
            <w:shd w:val="clear" w:color="auto" w:fill="FFFFFF"/>
          </w:tcPr>
          <w:p w:rsidR="00754BDC" w:rsidRPr="00D10684" w:rsidRDefault="00754BDC" w:rsidP="00BC102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41" w:type="dxa"/>
            <w:shd w:val="clear" w:color="auto" w:fill="FFFFFF"/>
          </w:tcPr>
          <w:p w:rsidR="00754BDC" w:rsidRPr="00D10684" w:rsidRDefault="00754BDC" w:rsidP="00BC102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41" w:type="dxa"/>
            <w:shd w:val="clear" w:color="auto" w:fill="FFFFFF"/>
          </w:tcPr>
          <w:p w:rsidR="00754BDC" w:rsidRPr="00D10684" w:rsidRDefault="004F5AC7" w:rsidP="00BC102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X</w:t>
            </w:r>
          </w:p>
        </w:tc>
        <w:tc>
          <w:tcPr>
            <w:tcW w:w="841" w:type="dxa"/>
            <w:shd w:val="clear" w:color="auto" w:fill="FFFFFF"/>
          </w:tcPr>
          <w:p w:rsidR="00754BDC" w:rsidRPr="00D10684" w:rsidRDefault="00C906B0" w:rsidP="00BC102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</w:t>
            </w:r>
          </w:p>
        </w:tc>
        <w:tc>
          <w:tcPr>
            <w:tcW w:w="841" w:type="dxa"/>
            <w:shd w:val="clear" w:color="auto" w:fill="FFFFFF"/>
          </w:tcPr>
          <w:p w:rsidR="00754BDC" w:rsidRPr="00D10684" w:rsidRDefault="004F5AC7" w:rsidP="00BC102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X</w:t>
            </w:r>
          </w:p>
        </w:tc>
        <w:tc>
          <w:tcPr>
            <w:tcW w:w="842" w:type="dxa"/>
            <w:gridSpan w:val="2"/>
            <w:shd w:val="clear" w:color="auto" w:fill="FFFFFF"/>
          </w:tcPr>
          <w:p w:rsidR="00754BDC" w:rsidRPr="00D10684" w:rsidRDefault="00754BDC" w:rsidP="00BC102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42" w:type="dxa"/>
            <w:shd w:val="clear" w:color="auto" w:fill="FFFFFF"/>
          </w:tcPr>
          <w:p w:rsidR="00754BDC" w:rsidRPr="00D10684" w:rsidRDefault="00754BDC" w:rsidP="00BC102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12" w:type="dxa"/>
            <w:shd w:val="clear" w:color="auto" w:fill="FFFFFF"/>
          </w:tcPr>
          <w:p w:rsidR="00754BDC" w:rsidRPr="00D10684" w:rsidRDefault="00754BDC" w:rsidP="00BC102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70" w:type="dxa"/>
            <w:shd w:val="clear" w:color="auto" w:fill="FFFFFF"/>
          </w:tcPr>
          <w:p w:rsidR="00754BDC" w:rsidRPr="00D10684" w:rsidRDefault="00754BDC" w:rsidP="00BC102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54BDC" w:rsidRPr="00D10684" w:rsidTr="00C906B0">
        <w:trPr>
          <w:cantSplit/>
          <w:trHeight w:val="264"/>
        </w:trPr>
        <w:tc>
          <w:tcPr>
            <w:tcW w:w="1215" w:type="dxa"/>
            <w:shd w:val="clear" w:color="auto" w:fill="DBE5F1"/>
            <w:vAlign w:val="center"/>
          </w:tcPr>
          <w:p w:rsidR="00754BDC" w:rsidRPr="004F5AC7" w:rsidRDefault="004F5AC7" w:rsidP="004F5AC7">
            <w:pPr>
              <w:rPr>
                <w:rFonts w:ascii="Arial" w:hAnsi="Arial" w:cs="Arial"/>
              </w:rPr>
            </w:pPr>
            <w:r w:rsidRPr="004F5AC7">
              <w:rPr>
                <w:rFonts w:ascii="Arial" w:hAnsi="Arial" w:cs="Arial"/>
              </w:rPr>
              <w:t>W05</w:t>
            </w:r>
          </w:p>
        </w:tc>
        <w:tc>
          <w:tcPr>
            <w:tcW w:w="841" w:type="dxa"/>
            <w:shd w:val="clear" w:color="auto" w:fill="FFFFFF"/>
          </w:tcPr>
          <w:p w:rsidR="00754BDC" w:rsidRPr="00D10684" w:rsidRDefault="00754BDC" w:rsidP="00BC102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41" w:type="dxa"/>
            <w:shd w:val="clear" w:color="auto" w:fill="FFFFFF"/>
          </w:tcPr>
          <w:p w:rsidR="00754BDC" w:rsidRPr="00D10684" w:rsidRDefault="00754BDC" w:rsidP="00BC102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41" w:type="dxa"/>
            <w:shd w:val="clear" w:color="auto" w:fill="FFFFFF"/>
          </w:tcPr>
          <w:p w:rsidR="00754BDC" w:rsidRPr="00D10684" w:rsidRDefault="00754BDC" w:rsidP="00BC102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41" w:type="dxa"/>
            <w:shd w:val="clear" w:color="auto" w:fill="FFFFFF"/>
          </w:tcPr>
          <w:p w:rsidR="00754BDC" w:rsidRPr="00D10684" w:rsidRDefault="004F5AC7" w:rsidP="00BC102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841" w:type="dxa"/>
            <w:shd w:val="clear" w:color="auto" w:fill="FFFFFF"/>
          </w:tcPr>
          <w:p w:rsidR="00754BDC" w:rsidRPr="00D10684" w:rsidRDefault="00754BDC" w:rsidP="00BC102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41" w:type="dxa"/>
            <w:shd w:val="clear" w:color="auto" w:fill="FFFFFF"/>
          </w:tcPr>
          <w:p w:rsidR="00754BDC" w:rsidRPr="00D10684" w:rsidRDefault="00754BDC" w:rsidP="00BC1029">
            <w:pPr>
              <w:rPr>
                <w:rFonts w:ascii="Arial" w:hAnsi="Arial" w:cs="Arial"/>
                <w:sz w:val="22"/>
                <w:szCs w:val="22"/>
              </w:rPr>
            </w:pPr>
            <w:r w:rsidRPr="00D10684">
              <w:rPr>
                <w:rFonts w:ascii="Arial" w:hAnsi="Arial" w:cs="Arial"/>
                <w:sz w:val="22"/>
                <w:szCs w:val="22"/>
              </w:rPr>
              <w:t xml:space="preserve">  </w:t>
            </w:r>
            <w:r w:rsidR="004F5AC7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842" w:type="dxa"/>
            <w:gridSpan w:val="2"/>
            <w:shd w:val="clear" w:color="auto" w:fill="FFFFFF"/>
          </w:tcPr>
          <w:p w:rsidR="00754BDC" w:rsidRPr="00D10684" w:rsidRDefault="00754BDC" w:rsidP="00BC102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42" w:type="dxa"/>
            <w:shd w:val="clear" w:color="auto" w:fill="FFFFFF"/>
          </w:tcPr>
          <w:p w:rsidR="00754BDC" w:rsidRPr="00D10684" w:rsidRDefault="00754BDC" w:rsidP="00BC102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12" w:type="dxa"/>
            <w:shd w:val="clear" w:color="auto" w:fill="FFFFFF"/>
          </w:tcPr>
          <w:p w:rsidR="00754BDC" w:rsidRPr="00D10684" w:rsidRDefault="00754BDC" w:rsidP="00BC102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70" w:type="dxa"/>
            <w:shd w:val="clear" w:color="auto" w:fill="FFFFFF"/>
          </w:tcPr>
          <w:p w:rsidR="00754BDC" w:rsidRPr="00D10684" w:rsidRDefault="00754BDC" w:rsidP="00BC102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54BDC" w:rsidRPr="00D10684" w:rsidTr="00C906B0">
        <w:trPr>
          <w:cantSplit/>
          <w:trHeight w:val="249"/>
        </w:trPr>
        <w:tc>
          <w:tcPr>
            <w:tcW w:w="1215" w:type="dxa"/>
            <w:shd w:val="clear" w:color="auto" w:fill="DBE5F1"/>
            <w:vAlign w:val="center"/>
          </w:tcPr>
          <w:p w:rsidR="00754BDC" w:rsidRPr="00D10684" w:rsidRDefault="004F5AC7" w:rsidP="004F5AC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W02</w:t>
            </w:r>
          </w:p>
        </w:tc>
        <w:tc>
          <w:tcPr>
            <w:tcW w:w="841" w:type="dxa"/>
            <w:shd w:val="clear" w:color="auto" w:fill="FFFFFF"/>
          </w:tcPr>
          <w:p w:rsidR="00754BDC" w:rsidRPr="00D10684" w:rsidRDefault="00754BDC" w:rsidP="00BC102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41" w:type="dxa"/>
            <w:shd w:val="clear" w:color="auto" w:fill="FFFFFF"/>
          </w:tcPr>
          <w:p w:rsidR="00754BDC" w:rsidRPr="00D10684" w:rsidRDefault="00754BDC" w:rsidP="00BC102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41" w:type="dxa"/>
            <w:shd w:val="clear" w:color="auto" w:fill="FFFFFF"/>
          </w:tcPr>
          <w:p w:rsidR="00754BDC" w:rsidRPr="00D10684" w:rsidRDefault="00754BDC" w:rsidP="00BC102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41" w:type="dxa"/>
            <w:shd w:val="clear" w:color="auto" w:fill="FFFFFF"/>
          </w:tcPr>
          <w:p w:rsidR="00754BDC" w:rsidRPr="00D10684" w:rsidRDefault="00754BDC" w:rsidP="00BC102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41" w:type="dxa"/>
            <w:shd w:val="clear" w:color="auto" w:fill="FFFFFF"/>
          </w:tcPr>
          <w:p w:rsidR="00754BDC" w:rsidRPr="00D10684" w:rsidRDefault="00754BDC" w:rsidP="00BC102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41" w:type="dxa"/>
            <w:shd w:val="clear" w:color="auto" w:fill="FFFFFF"/>
          </w:tcPr>
          <w:p w:rsidR="00754BDC" w:rsidRPr="00D10684" w:rsidRDefault="00754BDC" w:rsidP="00BC102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42" w:type="dxa"/>
            <w:gridSpan w:val="2"/>
            <w:shd w:val="clear" w:color="auto" w:fill="FFFFFF"/>
          </w:tcPr>
          <w:p w:rsidR="00754BDC" w:rsidRPr="00D10684" w:rsidRDefault="004F5AC7" w:rsidP="00BC102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842" w:type="dxa"/>
            <w:shd w:val="clear" w:color="auto" w:fill="FFFFFF"/>
          </w:tcPr>
          <w:p w:rsidR="00754BDC" w:rsidRPr="00D10684" w:rsidRDefault="00754BDC" w:rsidP="00BC1029">
            <w:pPr>
              <w:rPr>
                <w:rFonts w:ascii="Arial" w:hAnsi="Arial" w:cs="Arial"/>
                <w:sz w:val="22"/>
                <w:szCs w:val="22"/>
              </w:rPr>
            </w:pPr>
            <w:r w:rsidRPr="00D10684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712" w:type="dxa"/>
            <w:shd w:val="clear" w:color="auto" w:fill="FFFFFF"/>
          </w:tcPr>
          <w:p w:rsidR="00754BDC" w:rsidRPr="00D10684" w:rsidRDefault="00754BDC" w:rsidP="00BC1029">
            <w:pPr>
              <w:rPr>
                <w:rFonts w:ascii="Arial" w:hAnsi="Arial" w:cs="Arial"/>
                <w:sz w:val="22"/>
                <w:szCs w:val="22"/>
              </w:rPr>
            </w:pPr>
            <w:r w:rsidRPr="00D10684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970" w:type="dxa"/>
            <w:shd w:val="clear" w:color="auto" w:fill="FFFFFF"/>
          </w:tcPr>
          <w:p w:rsidR="00754BDC" w:rsidRPr="00D10684" w:rsidRDefault="00C906B0" w:rsidP="00BC102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</w:tr>
      <w:tr w:rsidR="00754BDC" w:rsidRPr="00D10684" w:rsidTr="00C906B0">
        <w:trPr>
          <w:cantSplit/>
          <w:trHeight w:val="264"/>
        </w:trPr>
        <w:tc>
          <w:tcPr>
            <w:tcW w:w="1215" w:type="dxa"/>
            <w:shd w:val="clear" w:color="auto" w:fill="DBE5F1"/>
            <w:vAlign w:val="center"/>
          </w:tcPr>
          <w:p w:rsidR="00754BDC" w:rsidRPr="00D10684" w:rsidRDefault="00C906B0" w:rsidP="00C906B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U01</w:t>
            </w:r>
          </w:p>
        </w:tc>
        <w:tc>
          <w:tcPr>
            <w:tcW w:w="841" w:type="dxa"/>
            <w:shd w:val="clear" w:color="auto" w:fill="FFFFFF"/>
          </w:tcPr>
          <w:p w:rsidR="00754BDC" w:rsidRPr="00D10684" w:rsidRDefault="00754BDC" w:rsidP="00BC102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41" w:type="dxa"/>
            <w:shd w:val="clear" w:color="auto" w:fill="FFFFFF"/>
          </w:tcPr>
          <w:p w:rsidR="00754BDC" w:rsidRPr="00D10684" w:rsidRDefault="00754BDC" w:rsidP="00BC102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41" w:type="dxa"/>
            <w:shd w:val="clear" w:color="auto" w:fill="FFFFFF"/>
          </w:tcPr>
          <w:p w:rsidR="00754BDC" w:rsidRPr="00D10684" w:rsidRDefault="00754BDC" w:rsidP="00BC102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41" w:type="dxa"/>
            <w:shd w:val="clear" w:color="auto" w:fill="FFFFFF"/>
          </w:tcPr>
          <w:p w:rsidR="00754BDC" w:rsidRPr="00D10684" w:rsidRDefault="00754BDC" w:rsidP="00BC102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41" w:type="dxa"/>
            <w:shd w:val="clear" w:color="auto" w:fill="FFFFFF"/>
          </w:tcPr>
          <w:p w:rsidR="00754BDC" w:rsidRPr="00D10684" w:rsidRDefault="00754BDC" w:rsidP="00BC102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41" w:type="dxa"/>
            <w:shd w:val="clear" w:color="auto" w:fill="FFFFFF"/>
          </w:tcPr>
          <w:p w:rsidR="00754BDC" w:rsidRPr="00D10684" w:rsidRDefault="00C906B0" w:rsidP="00BC102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X</w:t>
            </w:r>
          </w:p>
        </w:tc>
        <w:tc>
          <w:tcPr>
            <w:tcW w:w="842" w:type="dxa"/>
            <w:gridSpan w:val="2"/>
            <w:shd w:val="clear" w:color="auto" w:fill="FFFFFF"/>
          </w:tcPr>
          <w:p w:rsidR="00754BDC" w:rsidRPr="00D10684" w:rsidRDefault="00754BDC" w:rsidP="00BC102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42" w:type="dxa"/>
            <w:shd w:val="clear" w:color="auto" w:fill="FFFFFF"/>
          </w:tcPr>
          <w:p w:rsidR="00754BDC" w:rsidRPr="00D10684" w:rsidRDefault="00754BDC" w:rsidP="00BC102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12" w:type="dxa"/>
            <w:shd w:val="clear" w:color="auto" w:fill="FFFFFF"/>
          </w:tcPr>
          <w:p w:rsidR="00754BDC" w:rsidRPr="00D10684" w:rsidRDefault="00754BDC" w:rsidP="00BC102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70" w:type="dxa"/>
            <w:shd w:val="clear" w:color="auto" w:fill="FFFFFF"/>
          </w:tcPr>
          <w:p w:rsidR="00754BDC" w:rsidRPr="00D10684" w:rsidRDefault="00C906B0" w:rsidP="00BC102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</w:tr>
      <w:tr w:rsidR="00754BDC" w:rsidRPr="00D10684" w:rsidTr="00C906B0">
        <w:trPr>
          <w:cantSplit/>
          <w:trHeight w:val="249"/>
        </w:trPr>
        <w:tc>
          <w:tcPr>
            <w:tcW w:w="1215" w:type="dxa"/>
            <w:shd w:val="clear" w:color="auto" w:fill="DBE5F1"/>
            <w:vAlign w:val="center"/>
          </w:tcPr>
          <w:p w:rsidR="00754BDC" w:rsidRPr="00D10684" w:rsidRDefault="00C906B0" w:rsidP="00C906B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U02</w:t>
            </w:r>
          </w:p>
        </w:tc>
        <w:tc>
          <w:tcPr>
            <w:tcW w:w="841" w:type="dxa"/>
            <w:shd w:val="clear" w:color="auto" w:fill="FFFFFF"/>
          </w:tcPr>
          <w:p w:rsidR="00754BDC" w:rsidRPr="00D10684" w:rsidRDefault="00754BDC" w:rsidP="00BC102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41" w:type="dxa"/>
            <w:shd w:val="clear" w:color="auto" w:fill="FFFFFF"/>
          </w:tcPr>
          <w:p w:rsidR="00754BDC" w:rsidRPr="00D10684" w:rsidRDefault="00754BDC" w:rsidP="00BC102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41" w:type="dxa"/>
            <w:shd w:val="clear" w:color="auto" w:fill="FFFFFF"/>
          </w:tcPr>
          <w:p w:rsidR="00754BDC" w:rsidRPr="00D10684" w:rsidRDefault="00754BDC" w:rsidP="00BC102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41" w:type="dxa"/>
            <w:shd w:val="clear" w:color="auto" w:fill="FFFFFF"/>
          </w:tcPr>
          <w:p w:rsidR="00754BDC" w:rsidRPr="00D10684" w:rsidRDefault="00C906B0" w:rsidP="00BC102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X</w:t>
            </w:r>
          </w:p>
        </w:tc>
        <w:tc>
          <w:tcPr>
            <w:tcW w:w="841" w:type="dxa"/>
            <w:shd w:val="clear" w:color="auto" w:fill="FFFFFF"/>
          </w:tcPr>
          <w:p w:rsidR="00754BDC" w:rsidRPr="00D10684" w:rsidRDefault="00754BDC" w:rsidP="00BC102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41" w:type="dxa"/>
            <w:shd w:val="clear" w:color="auto" w:fill="FFFFFF"/>
          </w:tcPr>
          <w:p w:rsidR="00754BDC" w:rsidRPr="00D10684" w:rsidRDefault="00C906B0" w:rsidP="00BC102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X</w:t>
            </w:r>
          </w:p>
        </w:tc>
        <w:tc>
          <w:tcPr>
            <w:tcW w:w="842" w:type="dxa"/>
            <w:gridSpan w:val="2"/>
            <w:shd w:val="clear" w:color="auto" w:fill="FFFFFF"/>
          </w:tcPr>
          <w:p w:rsidR="00754BDC" w:rsidRPr="00D10684" w:rsidRDefault="00754BDC" w:rsidP="00BC102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42" w:type="dxa"/>
            <w:shd w:val="clear" w:color="auto" w:fill="FFFFFF"/>
          </w:tcPr>
          <w:p w:rsidR="00754BDC" w:rsidRPr="00D10684" w:rsidRDefault="00C906B0" w:rsidP="00BC102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712" w:type="dxa"/>
            <w:shd w:val="clear" w:color="auto" w:fill="FFFFFF"/>
          </w:tcPr>
          <w:p w:rsidR="00754BDC" w:rsidRPr="00D10684" w:rsidRDefault="00754BDC" w:rsidP="00BC102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70" w:type="dxa"/>
            <w:shd w:val="clear" w:color="auto" w:fill="FFFFFF"/>
          </w:tcPr>
          <w:p w:rsidR="00754BDC" w:rsidRPr="00D10684" w:rsidRDefault="00C906B0" w:rsidP="00BC102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</w:tr>
      <w:tr w:rsidR="00754BDC" w:rsidRPr="00D10684" w:rsidTr="00C906B0">
        <w:trPr>
          <w:cantSplit/>
          <w:trHeight w:val="264"/>
        </w:trPr>
        <w:tc>
          <w:tcPr>
            <w:tcW w:w="1215" w:type="dxa"/>
            <w:shd w:val="clear" w:color="auto" w:fill="DBE5F1"/>
            <w:vAlign w:val="center"/>
          </w:tcPr>
          <w:p w:rsidR="00754BDC" w:rsidRPr="00D10684" w:rsidRDefault="00C906B0" w:rsidP="00BC102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U03</w:t>
            </w:r>
          </w:p>
        </w:tc>
        <w:tc>
          <w:tcPr>
            <w:tcW w:w="841" w:type="dxa"/>
            <w:shd w:val="clear" w:color="auto" w:fill="FFFFFF"/>
          </w:tcPr>
          <w:p w:rsidR="00754BDC" w:rsidRPr="00D10684" w:rsidRDefault="00754BDC" w:rsidP="00BC102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41" w:type="dxa"/>
            <w:shd w:val="clear" w:color="auto" w:fill="FFFFFF"/>
          </w:tcPr>
          <w:p w:rsidR="00754BDC" w:rsidRPr="00D10684" w:rsidRDefault="00754BDC" w:rsidP="00BC102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41" w:type="dxa"/>
            <w:shd w:val="clear" w:color="auto" w:fill="FFFFFF"/>
          </w:tcPr>
          <w:p w:rsidR="00754BDC" w:rsidRPr="00D10684" w:rsidRDefault="00754BDC" w:rsidP="00BC102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41" w:type="dxa"/>
            <w:shd w:val="clear" w:color="auto" w:fill="FFFFFF"/>
          </w:tcPr>
          <w:p w:rsidR="00754BDC" w:rsidRPr="00D10684" w:rsidRDefault="00C906B0" w:rsidP="00BC102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X</w:t>
            </w:r>
          </w:p>
        </w:tc>
        <w:tc>
          <w:tcPr>
            <w:tcW w:w="841" w:type="dxa"/>
            <w:shd w:val="clear" w:color="auto" w:fill="FFFFFF"/>
          </w:tcPr>
          <w:p w:rsidR="00754BDC" w:rsidRPr="00D10684" w:rsidRDefault="00C906B0" w:rsidP="00BC102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841" w:type="dxa"/>
            <w:shd w:val="clear" w:color="auto" w:fill="FFFFFF"/>
          </w:tcPr>
          <w:p w:rsidR="00754BDC" w:rsidRPr="00D10684" w:rsidRDefault="00C906B0" w:rsidP="00BC102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</w:t>
            </w:r>
            <w:r w:rsidR="00754BDC" w:rsidRPr="00D10684">
              <w:rPr>
                <w:rFonts w:ascii="Arial" w:hAnsi="Arial" w:cs="Arial"/>
                <w:sz w:val="22"/>
                <w:szCs w:val="22"/>
              </w:rPr>
              <w:t>X</w:t>
            </w:r>
            <w:r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842" w:type="dxa"/>
            <w:gridSpan w:val="2"/>
            <w:shd w:val="clear" w:color="auto" w:fill="FFFFFF"/>
          </w:tcPr>
          <w:p w:rsidR="00754BDC" w:rsidRPr="00D10684" w:rsidRDefault="00754BDC" w:rsidP="00BC102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42" w:type="dxa"/>
            <w:shd w:val="clear" w:color="auto" w:fill="FFFFFF"/>
          </w:tcPr>
          <w:p w:rsidR="00754BDC" w:rsidRPr="00D10684" w:rsidRDefault="00754BDC" w:rsidP="00BC1029">
            <w:pPr>
              <w:rPr>
                <w:rFonts w:ascii="Arial" w:hAnsi="Arial" w:cs="Arial"/>
                <w:sz w:val="22"/>
                <w:szCs w:val="22"/>
              </w:rPr>
            </w:pPr>
            <w:r w:rsidRPr="00D10684">
              <w:rPr>
                <w:rFonts w:ascii="Arial" w:hAnsi="Arial" w:cs="Arial"/>
                <w:sz w:val="22"/>
                <w:szCs w:val="22"/>
              </w:rPr>
              <w:t xml:space="preserve"> X</w:t>
            </w:r>
          </w:p>
        </w:tc>
        <w:tc>
          <w:tcPr>
            <w:tcW w:w="712" w:type="dxa"/>
            <w:shd w:val="clear" w:color="auto" w:fill="FFFFFF"/>
          </w:tcPr>
          <w:p w:rsidR="00754BDC" w:rsidRPr="00D10684" w:rsidRDefault="00754BDC" w:rsidP="00BC102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70" w:type="dxa"/>
            <w:shd w:val="clear" w:color="auto" w:fill="FFFFFF"/>
          </w:tcPr>
          <w:p w:rsidR="00754BDC" w:rsidRPr="00D10684" w:rsidRDefault="00C906B0" w:rsidP="00BC102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</w:tr>
      <w:tr w:rsidR="00754BDC" w:rsidRPr="00D10684" w:rsidTr="00C906B0">
        <w:trPr>
          <w:cantSplit/>
          <w:trHeight w:val="264"/>
        </w:trPr>
        <w:tc>
          <w:tcPr>
            <w:tcW w:w="1215" w:type="dxa"/>
            <w:shd w:val="clear" w:color="auto" w:fill="DBE5F1"/>
            <w:vAlign w:val="center"/>
          </w:tcPr>
          <w:p w:rsidR="00754BDC" w:rsidRPr="00D10684" w:rsidRDefault="00C906B0" w:rsidP="00BC102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U06</w:t>
            </w:r>
          </w:p>
        </w:tc>
        <w:tc>
          <w:tcPr>
            <w:tcW w:w="841" w:type="dxa"/>
            <w:shd w:val="clear" w:color="auto" w:fill="FFFFFF"/>
          </w:tcPr>
          <w:p w:rsidR="00754BDC" w:rsidRPr="00D10684" w:rsidRDefault="00754BDC" w:rsidP="00BC102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41" w:type="dxa"/>
            <w:shd w:val="clear" w:color="auto" w:fill="FFFFFF"/>
          </w:tcPr>
          <w:p w:rsidR="00754BDC" w:rsidRPr="00D10684" w:rsidRDefault="00754BDC" w:rsidP="00BC102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41" w:type="dxa"/>
            <w:shd w:val="clear" w:color="auto" w:fill="FFFFFF"/>
          </w:tcPr>
          <w:p w:rsidR="00754BDC" w:rsidRPr="00D10684" w:rsidRDefault="00754BDC" w:rsidP="00BC102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41" w:type="dxa"/>
            <w:shd w:val="clear" w:color="auto" w:fill="FFFFFF"/>
          </w:tcPr>
          <w:p w:rsidR="00754BDC" w:rsidRPr="00D10684" w:rsidRDefault="00C906B0" w:rsidP="00BC102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X</w:t>
            </w:r>
          </w:p>
        </w:tc>
        <w:tc>
          <w:tcPr>
            <w:tcW w:w="841" w:type="dxa"/>
            <w:shd w:val="clear" w:color="auto" w:fill="FFFFFF"/>
          </w:tcPr>
          <w:p w:rsidR="00754BDC" w:rsidRPr="00D10684" w:rsidRDefault="00C906B0" w:rsidP="00BC102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841" w:type="dxa"/>
            <w:shd w:val="clear" w:color="auto" w:fill="FFFFFF"/>
          </w:tcPr>
          <w:p w:rsidR="00754BDC" w:rsidRPr="00D10684" w:rsidRDefault="00C906B0" w:rsidP="00BC102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X</w:t>
            </w:r>
          </w:p>
        </w:tc>
        <w:tc>
          <w:tcPr>
            <w:tcW w:w="842" w:type="dxa"/>
            <w:gridSpan w:val="2"/>
            <w:shd w:val="clear" w:color="auto" w:fill="FFFFFF"/>
          </w:tcPr>
          <w:p w:rsidR="00754BDC" w:rsidRPr="00D10684" w:rsidRDefault="00754BDC" w:rsidP="00BC102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42" w:type="dxa"/>
            <w:shd w:val="clear" w:color="auto" w:fill="FFFFFF"/>
          </w:tcPr>
          <w:p w:rsidR="00754BDC" w:rsidRPr="00D10684" w:rsidRDefault="00754BDC" w:rsidP="00BC102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12" w:type="dxa"/>
            <w:shd w:val="clear" w:color="auto" w:fill="FFFFFF"/>
          </w:tcPr>
          <w:p w:rsidR="00754BDC" w:rsidRPr="00D10684" w:rsidRDefault="00754BDC" w:rsidP="00BC102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70" w:type="dxa"/>
            <w:shd w:val="clear" w:color="auto" w:fill="FFFFFF"/>
          </w:tcPr>
          <w:p w:rsidR="00754BDC" w:rsidRPr="00D10684" w:rsidRDefault="00C906B0" w:rsidP="00BC102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</w:tr>
      <w:tr w:rsidR="00754BDC" w:rsidRPr="00D10684" w:rsidTr="00C906B0">
        <w:trPr>
          <w:cantSplit/>
          <w:trHeight w:val="264"/>
        </w:trPr>
        <w:tc>
          <w:tcPr>
            <w:tcW w:w="1215" w:type="dxa"/>
            <w:shd w:val="clear" w:color="auto" w:fill="DBE5F1"/>
            <w:vAlign w:val="center"/>
          </w:tcPr>
          <w:p w:rsidR="00754BDC" w:rsidRPr="00D10684" w:rsidRDefault="00C906B0" w:rsidP="00BC102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K02</w:t>
            </w:r>
          </w:p>
        </w:tc>
        <w:tc>
          <w:tcPr>
            <w:tcW w:w="841" w:type="dxa"/>
            <w:shd w:val="clear" w:color="auto" w:fill="FFFFFF"/>
          </w:tcPr>
          <w:p w:rsidR="00754BDC" w:rsidRPr="00D10684" w:rsidRDefault="00754BDC" w:rsidP="00BC102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41" w:type="dxa"/>
            <w:shd w:val="clear" w:color="auto" w:fill="FFFFFF"/>
          </w:tcPr>
          <w:p w:rsidR="00754BDC" w:rsidRPr="00D10684" w:rsidRDefault="00754BDC" w:rsidP="00BC102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41" w:type="dxa"/>
            <w:shd w:val="clear" w:color="auto" w:fill="FFFFFF"/>
          </w:tcPr>
          <w:p w:rsidR="00754BDC" w:rsidRPr="00D10684" w:rsidRDefault="00754BDC" w:rsidP="00BC102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41" w:type="dxa"/>
            <w:shd w:val="clear" w:color="auto" w:fill="FFFFFF"/>
          </w:tcPr>
          <w:p w:rsidR="00754BDC" w:rsidRPr="00D10684" w:rsidRDefault="00754BDC" w:rsidP="00BC1029">
            <w:pPr>
              <w:rPr>
                <w:rFonts w:ascii="Arial" w:hAnsi="Arial" w:cs="Arial"/>
                <w:sz w:val="22"/>
                <w:szCs w:val="22"/>
              </w:rPr>
            </w:pPr>
            <w:r w:rsidRPr="00D1068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906B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D10684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841" w:type="dxa"/>
            <w:shd w:val="clear" w:color="auto" w:fill="FFFFFF"/>
          </w:tcPr>
          <w:p w:rsidR="00754BDC" w:rsidRPr="00D10684" w:rsidRDefault="00754BDC" w:rsidP="00BC102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41" w:type="dxa"/>
            <w:shd w:val="clear" w:color="auto" w:fill="FFFFFF"/>
          </w:tcPr>
          <w:p w:rsidR="00754BDC" w:rsidRPr="00D10684" w:rsidRDefault="00AF712E" w:rsidP="00BC102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X</w:t>
            </w:r>
          </w:p>
        </w:tc>
        <w:tc>
          <w:tcPr>
            <w:tcW w:w="842" w:type="dxa"/>
            <w:gridSpan w:val="2"/>
            <w:shd w:val="clear" w:color="auto" w:fill="FFFFFF"/>
          </w:tcPr>
          <w:p w:rsidR="00754BDC" w:rsidRPr="00D10684" w:rsidRDefault="00754BDC" w:rsidP="00BC102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42" w:type="dxa"/>
            <w:shd w:val="clear" w:color="auto" w:fill="FFFFFF"/>
          </w:tcPr>
          <w:p w:rsidR="00754BDC" w:rsidRPr="00D10684" w:rsidRDefault="00754BDC" w:rsidP="00BC1029">
            <w:pPr>
              <w:rPr>
                <w:rFonts w:ascii="Arial" w:hAnsi="Arial" w:cs="Arial"/>
                <w:sz w:val="22"/>
                <w:szCs w:val="22"/>
              </w:rPr>
            </w:pPr>
            <w:r w:rsidRPr="00D10684">
              <w:rPr>
                <w:rFonts w:ascii="Arial" w:hAnsi="Arial" w:cs="Arial"/>
                <w:sz w:val="22"/>
                <w:szCs w:val="22"/>
              </w:rPr>
              <w:t xml:space="preserve"> X</w:t>
            </w:r>
          </w:p>
        </w:tc>
        <w:tc>
          <w:tcPr>
            <w:tcW w:w="712" w:type="dxa"/>
            <w:shd w:val="clear" w:color="auto" w:fill="FFFFFF"/>
          </w:tcPr>
          <w:p w:rsidR="00754BDC" w:rsidRPr="00D10684" w:rsidRDefault="00754BDC" w:rsidP="00BC102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70" w:type="dxa"/>
            <w:shd w:val="clear" w:color="auto" w:fill="FFFFFF"/>
          </w:tcPr>
          <w:p w:rsidR="00754BDC" w:rsidRPr="00D10684" w:rsidRDefault="00C906B0" w:rsidP="00BC102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</w:tr>
      <w:tr w:rsidR="00754BDC" w:rsidRPr="00D10684" w:rsidTr="00C906B0">
        <w:trPr>
          <w:cantSplit/>
          <w:trHeight w:val="264"/>
        </w:trPr>
        <w:tc>
          <w:tcPr>
            <w:tcW w:w="1215" w:type="dxa"/>
            <w:shd w:val="clear" w:color="auto" w:fill="DBE5F1"/>
            <w:vAlign w:val="center"/>
          </w:tcPr>
          <w:p w:rsidR="00754BDC" w:rsidRPr="00D10684" w:rsidRDefault="00C906B0" w:rsidP="00BC102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K03</w:t>
            </w:r>
          </w:p>
        </w:tc>
        <w:tc>
          <w:tcPr>
            <w:tcW w:w="841" w:type="dxa"/>
            <w:shd w:val="clear" w:color="auto" w:fill="FFFFFF"/>
          </w:tcPr>
          <w:p w:rsidR="00754BDC" w:rsidRPr="00D10684" w:rsidRDefault="00754BDC" w:rsidP="00BC102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41" w:type="dxa"/>
            <w:shd w:val="clear" w:color="auto" w:fill="FFFFFF"/>
          </w:tcPr>
          <w:p w:rsidR="00754BDC" w:rsidRPr="00D10684" w:rsidRDefault="00754BDC" w:rsidP="00BC102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41" w:type="dxa"/>
            <w:shd w:val="clear" w:color="auto" w:fill="FFFFFF"/>
          </w:tcPr>
          <w:p w:rsidR="00754BDC" w:rsidRPr="00D10684" w:rsidRDefault="00754BDC" w:rsidP="00BC102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41" w:type="dxa"/>
            <w:shd w:val="clear" w:color="auto" w:fill="FFFFFF"/>
          </w:tcPr>
          <w:p w:rsidR="00754BDC" w:rsidRPr="00D10684" w:rsidRDefault="00AF712E" w:rsidP="00BC102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X</w:t>
            </w:r>
          </w:p>
        </w:tc>
        <w:tc>
          <w:tcPr>
            <w:tcW w:w="841" w:type="dxa"/>
            <w:shd w:val="clear" w:color="auto" w:fill="FFFFFF"/>
          </w:tcPr>
          <w:p w:rsidR="00754BDC" w:rsidRPr="00D10684" w:rsidRDefault="00C906B0" w:rsidP="00BC102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841" w:type="dxa"/>
            <w:shd w:val="clear" w:color="auto" w:fill="FFFFFF"/>
          </w:tcPr>
          <w:p w:rsidR="00754BDC" w:rsidRPr="00D10684" w:rsidRDefault="00C906B0" w:rsidP="00BC102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</w:t>
            </w:r>
            <w:r w:rsidR="00AF712E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842" w:type="dxa"/>
            <w:gridSpan w:val="2"/>
            <w:shd w:val="clear" w:color="auto" w:fill="FFFFFF"/>
          </w:tcPr>
          <w:p w:rsidR="00754BDC" w:rsidRPr="00D10684" w:rsidRDefault="00754BDC" w:rsidP="00BC102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42" w:type="dxa"/>
            <w:shd w:val="clear" w:color="auto" w:fill="FFFFFF"/>
          </w:tcPr>
          <w:p w:rsidR="00754BDC" w:rsidRPr="00D10684" w:rsidRDefault="00AF712E" w:rsidP="00BC102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X</w:t>
            </w:r>
          </w:p>
        </w:tc>
        <w:tc>
          <w:tcPr>
            <w:tcW w:w="712" w:type="dxa"/>
            <w:shd w:val="clear" w:color="auto" w:fill="FFFFFF"/>
          </w:tcPr>
          <w:p w:rsidR="00754BDC" w:rsidRPr="00D10684" w:rsidRDefault="00754BDC" w:rsidP="00BC102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70" w:type="dxa"/>
            <w:shd w:val="clear" w:color="auto" w:fill="FFFFFF"/>
          </w:tcPr>
          <w:p w:rsidR="00754BDC" w:rsidRPr="00D10684" w:rsidRDefault="00C906B0" w:rsidP="00BC102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</w:tr>
      <w:tr w:rsidR="00754BDC" w:rsidRPr="00D10684" w:rsidTr="00C906B0">
        <w:trPr>
          <w:cantSplit/>
          <w:trHeight w:val="264"/>
        </w:trPr>
        <w:tc>
          <w:tcPr>
            <w:tcW w:w="1215" w:type="dxa"/>
            <w:shd w:val="clear" w:color="auto" w:fill="DBE5F1"/>
            <w:vAlign w:val="center"/>
          </w:tcPr>
          <w:p w:rsidR="00754BDC" w:rsidRPr="00D10684" w:rsidRDefault="00C906B0" w:rsidP="00BC102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K07</w:t>
            </w:r>
          </w:p>
        </w:tc>
        <w:tc>
          <w:tcPr>
            <w:tcW w:w="841" w:type="dxa"/>
            <w:shd w:val="clear" w:color="auto" w:fill="FFFFFF"/>
          </w:tcPr>
          <w:p w:rsidR="00754BDC" w:rsidRPr="00D10684" w:rsidRDefault="00754BDC" w:rsidP="00BC102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41" w:type="dxa"/>
            <w:shd w:val="clear" w:color="auto" w:fill="FFFFFF"/>
          </w:tcPr>
          <w:p w:rsidR="00754BDC" w:rsidRPr="00D10684" w:rsidRDefault="00754BDC" w:rsidP="00BC102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41" w:type="dxa"/>
            <w:shd w:val="clear" w:color="auto" w:fill="FFFFFF"/>
          </w:tcPr>
          <w:p w:rsidR="00754BDC" w:rsidRPr="00D10684" w:rsidRDefault="00C906B0" w:rsidP="00BC102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841" w:type="dxa"/>
            <w:shd w:val="clear" w:color="auto" w:fill="FFFFFF"/>
          </w:tcPr>
          <w:p w:rsidR="00754BDC" w:rsidRPr="00D10684" w:rsidRDefault="00754BDC" w:rsidP="00BC102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41" w:type="dxa"/>
            <w:shd w:val="clear" w:color="auto" w:fill="FFFFFF"/>
          </w:tcPr>
          <w:p w:rsidR="00754BDC" w:rsidRPr="00D10684" w:rsidRDefault="00C906B0" w:rsidP="00BC102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841" w:type="dxa"/>
            <w:shd w:val="clear" w:color="auto" w:fill="FFFFFF"/>
          </w:tcPr>
          <w:p w:rsidR="00754BDC" w:rsidRPr="00D10684" w:rsidRDefault="00AF712E" w:rsidP="00BC102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X</w:t>
            </w:r>
          </w:p>
        </w:tc>
        <w:tc>
          <w:tcPr>
            <w:tcW w:w="842" w:type="dxa"/>
            <w:gridSpan w:val="2"/>
            <w:shd w:val="clear" w:color="auto" w:fill="FFFFFF"/>
          </w:tcPr>
          <w:p w:rsidR="00754BDC" w:rsidRPr="00D10684" w:rsidRDefault="00754BDC" w:rsidP="00BC102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42" w:type="dxa"/>
            <w:shd w:val="clear" w:color="auto" w:fill="FFFFFF"/>
          </w:tcPr>
          <w:p w:rsidR="00754BDC" w:rsidRPr="00D10684" w:rsidRDefault="00AF712E" w:rsidP="00BC102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X</w:t>
            </w:r>
          </w:p>
        </w:tc>
        <w:tc>
          <w:tcPr>
            <w:tcW w:w="712" w:type="dxa"/>
            <w:shd w:val="clear" w:color="auto" w:fill="FFFFFF"/>
          </w:tcPr>
          <w:p w:rsidR="00754BDC" w:rsidRPr="00D10684" w:rsidRDefault="00754BDC" w:rsidP="00BC102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70" w:type="dxa"/>
            <w:shd w:val="clear" w:color="auto" w:fill="FFFFFF"/>
          </w:tcPr>
          <w:p w:rsidR="00754BDC" w:rsidRPr="00D10684" w:rsidRDefault="00754BDC" w:rsidP="00BC102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754BDC" w:rsidRPr="00D10684" w:rsidRDefault="00754BDC" w:rsidP="000C39D8">
      <w:pPr>
        <w:pStyle w:val="Zawartotabeli"/>
        <w:rPr>
          <w:rFonts w:ascii="Arial" w:hAnsi="Arial" w:cs="Arial"/>
          <w:sz w:val="22"/>
          <w:szCs w:val="22"/>
        </w:rPr>
      </w:pPr>
    </w:p>
    <w:p w:rsidR="00754BDC" w:rsidRPr="00D10684" w:rsidRDefault="00754BDC" w:rsidP="000C39D8">
      <w:pPr>
        <w:pStyle w:val="Zawartotabeli"/>
        <w:rPr>
          <w:rFonts w:ascii="Arial" w:hAnsi="Arial" w:cs="Arial"/>
          <w:sz w:val="22"/>
          <w:szCs w:val="22"/>
        </w:rPr>
      </w:pPr>
    </w:p>
    <w:p w:rsidR="00754BDC" w:rsidRPr="00D10684" w:rsidRDefault="00754BDC" w:rsidP="000C39D8">
      <w:pPr>
        <w:pStyle w:val="Zawartotabeli"/>
        <w:rPr>
          <w:rFonts w:ascii="Arial" w:hAnsi="Arial" w:cs="Arial"/>
          <w:sz w:val="22"/>
          <w:szCs w:val="22"/>
        </w:rPr>
      </w:pPr>
    </w:p>
    <w:p w:rsidR="00754BDC" w:rsidRPr="00D10684" w:rsidRDefault="00754BDC" w:rsidP="000C39D8">
      <w:pPr>
        <w:pStyle w:val="Zawartotabeli"/>
        <w:rPr>
          <w:rFonts w:ascii="Arial" w:hAnsi="Arial" w:cs="Arial"/>
          <w:sz w:val="22"/>
          <w:szCs w:val="22"/>
        </w:rPr>
      </w:pPr>
    </w:p>
    <w:p w:rsidR="00754BDC" w:rsidRPr="00D10684" w:rsidRDefault="00754BDC" w:rsidP="000C39D8">
      <w:pPr>
        <w:pStyle w:val="Zawartotabeli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0C39D8" w:rsidRPr="00D10684" w:rsidTr="003C281E">
        <w:tc>
          <w:tcPr>
            <w:tcW w:w="1941" w:type="dxa"/>
            <w:shd w:val="clear" w:color="auto" w:fill="DBE5F1"/>
            <w:vAlign w:val="center"/>
          </w:tcPr>
          <w:p w:rsidR="000C39D8" w:rsidRPr="00D10684" w:rsidRDefault="000C39D8" w:rsidP="003C281E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 w:rsidRPr="00D10684">
              <w:rPr>
                <w:rFonts w:ascii="Arial" w:hAnsi="Arial" w:cs="Arial"/>
                <w:sz w:val="22"/>
                <w:szCs w:val="22"/>
              </w:rPr>
              <w:t>Kryteria oceny</w:t>
            </w:r>
          </w:p>
        </w:tc>
        <w:tc>
          <w:tcPr>
            <w:tcW w:w="7699" w:type="dxa"/>
          </w:tcPr>
          <w:p w:rsidR="000C39D8" w:rsidRPr="00D10684" w:rsidRDefault="0088461A" w:rsidP="00D43754">
            <w:pPr>
              <w:pStyle w:val="Zawartotabeli"/>
              <w:spacing w:before="57" w:after="57"/>
              <w:rPr>
                <w:rFonts w:ascii="Arial" w:hAnsi="Arial" w:cs="Arial"/>
              </w:rPr>
            </w:pPr>
            <w:r w:rsidRPr="00D1068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C395F" w:rsidRPr="00D10684">
              <w:rPr>
                <w:rFonts w:ascii="Arial" w:hAnsi="Arial" w:cs="Arial"/>
                <w:sz w:val="22"/>
                <w:szCs w:val="22"/>
              </w:rPr>
              <w:t>Obecność, c</w:t>
            </w:r>
            <w:r w:rsidR="00D43754" w:rsidRPr="00D10684">
              <w:rPr>
                <w:rFonts w:ascii="Arial" w:hAnsi="Arial" w:cs="Arial"/>
                <w:sz w:val="22"/>
                <w:szCs w:val="22"/>
              </w:rPr>
              <w:t xml:space="preserve">zynny </w:t>
            </w:r>
            <w:r w:rsidR="000C39D8" w:rsidRPr="00D10684">
              <w:rPr>
                <w:rFonts w:ascii="Arial" w:hAnsi="Arial" w:cs="Arial"/>
                <w:sz w:val="22"/>
                <w:szCs w:val="22"/>
              </w:rPr>
              <w:t>udział w zajęciach</w:t>
            </w:r>
            <w:r w:rsidR="00B86061" w:rsidRPr="00D10684">
              <w:rPr>
                <w:rFonts w:ascii="Arial" w:hAnsi="Arial" w:cs="Arial"/>
                <w:sz w:val="22"/>
                <w:szCs w:val="22"/>
              </w:rPr>
              <w:t xml:space="preserve"> (dyskusja)</w:t>
            </w:r>
            <w:r w:rsidR="005C395F" w:rsidRPr="00D10684">
              <w:rPr>
                <w:rFonts w:ascii="Arial" w:hAnsi="Arial" w:cs="Arial"/>
                <w:sz w:val="22"/>
                <w:szCs w:val="22"/>
              </w:rPr>
              <w:t xml:space="preserve"> oraz prezentacja</w:t>
            </w:r>
          </w:p>
        </w:tc>
      </w:tr>
    </w:tbl>
    <w:p w:rsidR="000C39D8" w:rsidRPr="00D10684" w:rsidRDefault="000C39D8" w:rsidP="000C39D8">
      <w:pPr>
        <w:rPr>
          <w:rFonts w:ascii="Arial" w:hAnsi="Arial" w:cs="Arial"/>
          <w:sz w:val="22"/>
          <w:szCs w:val="22"/>
        </w:rPr>
      </w:pPr>
    </w:p>
    <w:p w:rsidR="00754BDC" w:rsidRPr="00D10684" w:rsidRDefault="00754BDC" w:rsidP="000C39D8">
      <w:pPr>
        <w:rPr>
          <w:rFonts w:ascii="Arial" w:hAnsi="Arial" w:cs="Arial"/>
          <w:sz w:val="22"/>
          <w:szCs w:val="22"/>
        </w:rPr>
      </w:pPr>
    </w:p>
    <w:p w:rsidR="00754BDC" w:rsidRPr="00D10684" w:rsidRDefault="00754BDC" w:rsidP="000C39D8">
      <w:pPr>
        <w:rPr>
          <w:rFonts w:ascii="Arial" w:hAnsi="Arial" w:cs="Arial"/>
          <w:sz w:val="22"/>
          <w:szCs w:val="22"/>
        </w:rPr>
      </w:pPr>
    </w:p>
    <w:p w:rsidR="000C39D8" w:rsidRPr="00D10684" w:rsidRDefault="000C39D8" w:rsidP="000C39D8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0C39D8" w:rsidRPr="00D10684" w:rsidTr="003C281E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:rsidR="000C39D8" w:rsidRPr="00D10684" w:rsidRDefault="000C39D8" w:rsidP="003C281E">
            <w:pPr>
              <w:autoSpaceDE/>
              <w:spacing w:after="57"/>
              <w:jc w:val="center"/>
              <w:rPr>
                <w:rFonts w:ascii="Arial" w:hAnsi="Arial" w:cs="Arial"/>
              </w:rPr>
            </w:pPr>
            <w:r w:rsidRPr="00D10684">
              <w:rPr>
                <w:rFonts w:ascii="Arial" w:hAnsi="Arial" w:cs="Arial"/>
                <w:sz w:val="22"/>
                <w:szCs w:val="22"/>
              </w:rPr>
              <w:lastRenderedPageBreak/>
              <w:t>Uwagi</w:t>
            </w:r>
          </w:p>
        </w:tc>
        <w:tc>
          <w:tcPr>
            <w:tcW w:w="7699" w:type="dxa"/>
          </w:tcPr>
          <w:p w:rsidR="000C39D8" w:rsidRPr="00D10684" w:rsidRDefault="00A31DD4" w:rsidP="003C281E">
            <w:pPr>
              <w:pStyle w:val="Zawartotabeli"/>
              <w:spacing w:before="57" w:after="57"/>
              <w:rPr>
                <w:rFonts w:ascii="Arial" w:hAnsi="Arial" w:cs="Arial"/>
              </w:rPr>
            </w:pPr>
            <w:r w:rsidRPr="00D10684">
              <w:rPr>
                <w:rFonts w:ascii="Arial" w:hAnsi="Arial" w:cs="Arial"/>
                <w:sz w:val="22"/>
                <w:szCs w:val="22"/>
              </w:rPr>
              <w:t>Wykład może być prowadzony w formie zdalnej</w:t>
            </w:r>
          </w:p>
        </w:tc>
      </w:tr>
    </w:tbl>
    <w:p w:rsidR="000C39D8" w:rsidRPr="00D10684" w:rsidRDefault="000C39D8" w:rsidP="000C39D8">
      <w:pPr>
        <w:rPr>
          <w:rFonts w:ascii="Arial" w:hAnsi="Arial" w:cs="Arial"/>
          <w:sz w:val="22"/>
          <w:szCs w:val="22"/>
        </w:rPr>
      </w:pPr>
    </w:p>
    <w:p w:rsidR="000C39D8" w:rsidRPr="00D10684" w:rsidRDefault="000C39D8" w:rsidP="000C39D8">
      <w:pPr>
        <w:rPr>
          <w:rFonts w:ascii="Arial" w:hAnsi="Arial" w:cs="Arial"/>
          <w:sz w:val="22"/>
          <w:szCs w:val="22"/>
        </w:rPr>
      </w:pPr>
    </w:p>
    <w:p w:rsidR="000C39D8" w:rsidRPr="00D10684" w:rsidRDefault="000C39D8" w:rsidP="000C39D8">
      <w:pPr>
        <w:rPr>
          <w:rFonts w:ascii="Arial" w:hAnsi="Arial" w:cs="Arial"/>
          <w:sz w:val="22"/>
          <w:szCs w:val="22"/>
        </w:rPr>
      </w:pPr>
      <w:r w:rsidRPr="00D10684">
        <w:rPr>
          <w:rFonts w:ascii="Arial" w:hAnsi="Arial" w:cs="Arial"/>
          <w:sz w:val="22"/>
          <w:szCs w:val="22"/>
        </w:rPr>
        <w:t>Treści merytoryczne (wykaz tematów)</w:t>
      </w:r>
    </w:p>
    <w:p w:rsidR="000C39D8" w:rsidRPr="00D10684" w:rsidRDefault="000C39D8" w:rsidP="000C39D8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0C39D8" w:rsidRPr="00D10684" w:rsidTr="003C281E">
        <w:trPr>
          <w:trHeight w:val="1136"/>
        </w:trPr>
        <w:tc>
          <w:tcPr>
            <w:tcW w:w="9622" w:type="dxa"/>
          </w:tcPr>
          <w:p w:rsidR="00AD0EB2" w:rsidRPr="00D10684" w:rsidRDefault="00AD0EB2" w:rsidP="00AD0EB2">
            <w:pPr>
              <w:jc w:val="both"/>
              <w:rPr>
                <w:rFonts w:ascii="Arial" w:hAnsi="Arial" w:cs="Arial"/>
              </w:rPr>
            </w:pPr>
          </w:p>
          <w:p w:rsidR="00500566" w:rsidRPr="00D10684" w:rsidRDefault="000D5CA8" w:rsidP="000D5CA8">
            <w:pPr>
              <w:pStyle w:val="Akapitzlist"/>
              <w:numPr>
                <w:ilvl w:val="0"/>
                <w:numId w:val="7"/>
              </w:numPr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D10684">
              <w:rPr>
                <w:rFonts w:ascii="Arial" w:hAnsi="Arial" w:cs="Arial"/>
                <w:bCs/>
                <w:sz w:val="22"/>
                <w:szCs w:val="22"/>
              </w:rPr>
              <w:t xml:space="preserve">Stereotypy mieszkają w języku.. – stereotyp jako element tradycji kulturowej i literackiej. </w:t>
            </w:r>
          </w:p>
          <w:p w:rsidR="000D5CA8" w:rsidRPr="00D10684" w:rsidRDefault="00405BC5" w:rsidP="000D5CA8">
            <w:pPr>
              <w:pStyle w:val="Akapitzlist"/>
              <w:numPr>
                <w:ilvl w:val="0"/>
                <w:numId w:val="7"/>
              </w:numPr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My # obcy </w:t>
            </w:r>
            <w:r w:rsidR="000D5CA8" w:rsidRPr="00D10684">
              <w:rPr>
                <w:rFonts w:ascii="Arial" w:hAnsi="Arial" w:cs="Arial"/>
                <w:bCs/>
                <w:sz w:val="22"/>
                <w:szCs w:val="22"/>
              </w:rPr>
              <w:t>– stereotyp Żyda i jego dekonstrukcja w tekstach kultury.</w:t>
            </w:r>
          </w:p>
          <w:p w:rsidR="000D5CA8" w:rsidRPr="00D10684" w:rsidRDefault="000D5CA8" w:rsidP="000D5CA8">
            <w:pPr>
              <w:pStyle w:val="Akapitzlist"/>
              <w:numPr>
                <w:ilvl w:val="0"/>
                <w:numId w:val="7"/>
              </w:numPr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D10684">
              <w:rPr>
                <w:rFonts w:ascii="Arial" w:hAnsi="Arial" w:cs="Arial"/>
                <w:bCs/>
                <w:sz w:val="22"/>
                <w:szCs w:val="22"/>
              </w:rPr>
              <w:t>Okupant, despota, intelektualista, duchowy poszukiwacz, ofiara systemu – Rosjanin w literaturze.</w:t>
            </w:r>
          </w:p>
          <w:p w:rsidR="000D5CA8" w:rsidRPr="00D10684" w:rsidRDefault="000D5CA8" w:rsidP="000D5CA8">
            <w:pPr>
              <w:pStyle w:val="Akapitzlist"/>
              <w:numPr>
                <w:ilvl w:val="0"/>
                <w:numId w:val="7"/>
              </w:numPr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D10684">
              <w:rPr>
                <w:rFonts w:ascii="Arial" w:hAnsi="Arial" w:cs="Arial"/>
                <w:bCs/>
                <w:sz w:val="22"/>
                <w:szCs w:val="22"/>
              </w:rPr>
              <w:t>Figura Niemca jako obcego i jej ewolucja.</w:t>
            </w:r>
          </w:p>
          <w:p w:rsidR="000D5CA8" w:rsidRPr="00D10684" w:rsidRDefault="000D5CA8" w:rsidP="000D5CA8">
            <w:pPr>
              <w:pStyle w:val="Akapitzlist"/>
              <w:numPr>
                <w:ilvl w:val="0"/>
                <w:numId w:val="7"/>
              </w:numPr>
              <w:jc w:val="both"/>
              <w:rPr>
                <w:rFonts w:ascii="Arial" w:hAnsi="Arial" w:cs="Arial"/>
                <w:bCs/>
              </w:rPr>
            </w:pPr>
            <w:r w:rsidRPr="00D10684">
              <w:rPr>
                <w:rFonts w:ascii="Arial" w:hAnsi="Arial" w:cs="Arial"/>
                <w:bCs/>
                <w:sz w:val="22"/>
                <w:szCs w:val="22"/>
              </w:rPr>
              <w:t>Polska i Polacy w stereotypowych wyobrażeniach.</w:t>
            </w:r>
          </w:p>
          <w:p w:rsidR="005C395F" w:rsidRPr="00D10684" w:rsidRDefault="005C395F" w:rsidP="005C395F">
            <w:pPr>
              <w:ind w:left="204"/>
              <w:jc w:val="both"/>
              <w:rPr>
                <w:rFonts w:ascii="Arial" w:hAnsi="Arial" w:cs="Arial"/>
                <w:bCs/>
              </w:rPr>
            </w:pPr>
          </w:p>
        </w:tc>
      </w:tr>
    </w:tbl>
    <w:p w:rsidR="0041083A" w:rsidRPr="00D10684" w:rsidRDefault="0041083A" w:rsidP="000C39D8">
      <w:pPr>
        <w:rPr>
          <w:rFonts w:ascii="Arial" w:hAnsi="Arial" w:cs="Arial"/>
          <w:sz w:val="22"/>
          <w:szCs w:val="22"/>
        </w:rPr>
      </w:pPr>
    </w:p>
    <w:p w:rsidR="0041083A" w:rsidRPr="00D10684" w:rsidRDefault="0041083A" w:rsidP="000C39D8">
      <w:pPr>
        <w:rPr>
          <w:rFonts w:ascii="Arial" w:hAnsi="Arial" w:cs="Arial"/>
          <w:sz w:val="22"/>
          <w:szCs w:val="22"/>
        </w:rPr>
      </w:pPr>
    </w:p>
    <w:p w:rsidR="000C39D8" w:rsidRPr="00D10684" w:rsidRDefault="000C39D8" w:rsidP="000C39D8">
      <w:pPr>
        <w:rPr>
          <w:rFonts w:ascii="Arial" w:hAnsi="Arial" w:cs="Arial"/>
          <w:sz w:val="22"/>
          <w:szCs w:val="22"/>
        </w:rPr>
      </w:pPr>
      <w:r w:rsidRPr="00D10684">
        <w:rPr>
          <w:rFonts w:ascii="Arial" w:hAnsi="Arial" w:cs="Arial"/>
          <w:sz w:val="22"/>
          <w:szCs w:val="22"/>
        </w:rPr>
        <w:t>Wykaz literatury podstawowej</w:t>
      </w:r>
    </w:p>
    <w:p w:rsidR="000C39D8" w:rsidRPr="00D10684" w:rsidRDefault="000C39D8" w:rsidP="000C39D8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0C39D8" w:rsidRPr="00D10684" w:rsidTr="003C281E">
        <w:trPr>
          <w:trHeight w:val="1098"/>
        </w:trPr>
        <w:tc>
          <w:tcPr>
            <w:tcW w:w="9622" w:type="dxa"/>
          </w:tcPr>
          <w:p w:rsidR="005C395F" w:rsidRPr="00D10684" w:rsidRDefault="005C395F" w:rsidP="005C395F">
            <w:pPr>
              <w:pStyle w:val="Akapitzlist"/>
              <w:widowControl/>
              <w:numPr>
                <w:ilvl w:val="0"/>
                <w:numId w:val="8"/>
              </w:numPr>
              <w:suppressAutoHyphens w:val="0"/>
              <w:autoSpaceDE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10684">
              <w:rPr>
                <w:rFonts w:ascii="Arial" w:hAnsi="Arial" w:cs="Arial"/>
                <w:sz w:val="22"/>
                <w:szCs w:val="22"/>
              </w:rPr>
              <w:t xml:space="preserve">C. N. </w:t>
            </w:r>
            <w:proofErr w:type="spellStart"/>
            <w:r w:rsidRPr="00D10684">
              <w:rPr>
                <w:rFonts w:ascii="Arial" w:hAnsi="Arial" w:cs="Arial"/>
                <w:sz w:val="22"/>
                <w:szCs w:val="22"/>
              </w:rPr>
              <w:t>Macrae</w:t>
            </w:r>
            <w:proofErr w:type="spellEnd"/>
            <w:r w:rsidRPr="00D10684">
              <w:rPr>
                <w:rFonts w:ascii="Arial" w:hAnsi="Arial" w:cs="Arial"/>
                <w:sz w:val="22"/>
                <w:szCs w:val="22"/>
              </w:rPr>
              <w:t xml:space="preserve">. Ch. </w:t>
            </w:r>
            <w:proofErr w:type="spellStart"/>
            <w:r w:rsidRPr="00D10684">
              <w:rPr>
                <w:rFonts w:ascii="Arial" w:hAnsi="Arial" w:cs="Arial"/>
                <w:sz w:val="22"/>
                <w:szCs w:val="22"/>
              </w:rPr>
              <w:t>Stangor</w:t>
            </w:r>
            <w:proofErr w:type="spellEnd"/>
            <w:r w:rsidRPr="00D10684">
              <w:rPr>
                <w:rFonts w:ascii="Arial" w:hAnsi="Arial" w:cs="Arial"/>
                <w:sz w:val="22"/>
                <w:szCs w:val="22"/>
              </w:rPr>
              <w:t xml:space="preserve">, M. </w:t>
            </w:r>
            <w:proofErr w:type="spellStart"/>
            <w:r w:rsidRPr="00D10684">
              <w:rPr>
                <w:rFonts w:ascii="Arial" w:hAnsi="Arial" w:cs="Arial"/>
                <w:sz w:val="22"/>
                <w:szCs w:val="22"/>
              </w:rPr>
              <w:t>Hewstone</w:t>
            </w:r>
            <w:proofErr w:type="spellEnd"/>
            <w:r w:rsidRPr="00D10684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D10684">
              <w:rPr>
                <w:rFonts w:ascii="Arial" w:hAnsi="Arial" w:cs="Arial"/>
                <w:i/>
                <w:sz w:val="22"/>
                <w:szCs w:val="22"/>
              </w:rPr>
              <w:t>Streotypy</w:t>
            </w:r>
            <w:proofErr w:type="spellEnd"/>
            <w:r w:rsidRPr="00D10684">
              <w:rPr>
                <w:rFonts w:ascii="Arial" w:hAnsi="Arial" w:cs="Arial"/>
                <w:i/>
                <w:sz w:val="22"/>
                <w:szCs w:val="22"/>
              </w:rPr>
              <w:t xml:space="preserve"> i uprzedzenia. Najnowsze ujęcie</w:t>
            </w:r>
            <w:r w:rsidRPr="00D10684">
              <w:rPr>
                <w:rFonts w:ascii="Arial" w:hAnsi="Arial" w:cs="Arial"/>
                <w:sz w:val="22"/>
                <w:szCs w:val="22"/>
              </w:rPr>
              <w:t>, Gdańsk 1999.</w:t>
            </w:r>
          </w:p>
          <w:p w:rsidR="005C395F" w:rsidRPr="00D10684" w:rsidRDefault="005C395F" w:rsidP="005C395F">
            <w:pPr>
              <w:pStyle w:val="Akapitzlist"/>
              <w:widowControl/>
              <w:numPr>
                <w:ilvl w:val="0"/>
                <w:numId w:val="8"/>
              </w:numPr>
              <w:suppressAutoHyphens w:val="0"/>
              <w:autoSpaceDE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10684">
              <w:rPr>
                <w:rFonts w:ascii="Arial" w:hAnsi="Arial" w:cs="Arial"/>
                <w:sz w:val="22"/>
                <w:szCs w:val="22"/>
              </w:rPr>
              <w:t xml:space="preserve">M. Marczewska, </w:t>
            </w:r>
            <w:proofErr w:type="spellStart"/>
            <w:r w:rsidRPr="00D10684">
              <w:rPr>
                <w:rFonts w:ascii="Arial" w:hAnsi="Arial" w:cs="Arial"/>
                <w:i/>
                <w:sz w:val="22"/>
                <w:szCs w:val="22"/>
              </w:rPr>
              <w:t>Streotypy</w:t>
            </w:r>
            <w:proofErr w:type="spellEnd"/>
            <w:r w:rsidRPr="00D10684">
              <w:rPr>
                <w:rFonts w:ascii="Arial" w:hAnsi="Arial" w:cs="Arial"/>
                <w:i/>
                <w:sz w:val="22"/>
                <w:szCs w:val="22"/>
              </w:rPr>
              <w:t xml:space="preserve"> etniczne we współczesnym polskim dyskursie publicznym</w:t>
            </w:r>
            <w:r w:rsidRPr="00D10684">
              <w:rPr>
                <w:rFonts w:ascii="Arial" w:hAnsi="Arial" w:cs="Arial"/>
                <w:sz w:val="22"/>
                <w:szCs w:val="22"/>
              </w:rPr>
              <w:t xml:space="preserve">, „Res </w:t>
            </w:r>
            <w:proofErr w:type="spellStart"/>
            <w:r w:rsidRPr="00D10684">
              <w:rPr>
                <w:rFonts w:ascii="Arial" w:hAnsi="Arial" w:cs="Arial"/>
                <w:sz w:val="22"/>
                <w:szCs w:val="22"/>
              </w:rPr>
              <w:t>Historica</w:t>
            </w:r>
            <w:proofErr w:type="spellEnd"/>
            <w:r w:rsidRPr="00D10684">
              <w:rPr>
                <w:rFonts w:ascii="Arial" w:hAnsi="Arial" w:cs="Arial"/>
                <w:sz w:val="22"/>
                <w:szCs w:val="22"/>
              </w:rPr>
              <w:t>”, Nr 46/2018, s. 283 – 300.</w:t>
            </w:r>
          </w:p>
          <w:p w:rsidR="005C395F" w:rsidRPr="00D10684" w:rsidRDefault="005C395F" w:rsidP="005C395F">
            <w:pPr>
              <w:pStyle w:val="Akapitzlist"/>
              <w:widowControl/>
              <w:numPr>
                <w:ilvl w:val="0"/>
                <w:numId w:val="8"/>
              </w:numPr>
              <w:suppressAutoHyphens w:val="0"/>
              <w:autoSpaceDE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10684">
              <w:rPr>
                <w:rFonts w:ascii="Arial" w:hAnsi="Arial" w:cs="Arial"/>
                <w:sz w:val="22"/>
                <w:szCs w:val="22"/>
              </w:rPr>
              <w:t xml:space="preserve">Z. </w:t>
            </w:r>
            <w:proofErr w:type="spellStart"/>
            <w:r w:rsidRPr="00D10684">
              <w:rPr>
                <w:rFonts w:ascii="Arial" w:hAnsi="Arial" w:cs="Arial"/>
                <w:sz w:val="22"/>
                <w:szCs w:val="22"/>
              </w:rPr>
              <w:t>Mitosek</w:t>
            </w:r>
            <w:proofErr w:type="spellEnd"/>
            <w:r w:rsidRPr="00D10684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D10684">
              <w:rPr>
                <w:rFonts w:ascii="Arial" w:hAnsi="Arial" w:cs="Arial"/>
                <w:i/>
                <w:sz w:val="22"/>
                <w:szCs w:val="22"/>
              </w:rPr>
              <w:t>Literatura i stereotypy. Próba typologii i opisu relacji</w:t>
            </w:r>
            <w:r w:rsidRPr="00D10684">
              <w:rPr>
                <w:rFonts w:ascii="Arial" w:hAnsi="Arial" w:cs="Arial"/>
                <w:sz w:val="22"/>
                <w:szCs w:val="22"/>
              </w:rPr>
              <w:t xml:space="preserve">, w: </w:t>
            </w:r>
            <w:r w:rsidRPr="00D10684">
              <w:rPr>
                <w:rFonts w:ascii="Arial" w:hAnsi="Arial" w:cs="Arial"/>
                <w:i/>
                <w:sz w:val="22"/>
                <w:szCs w:val="22"/>
              </w:rPr>
              <w:t>Stereotypy i uprzedzenia. Uwarunkowania psychologiczne i kulturowe</w:t>
            </w:r>
            <w:r w:rsidRPr="00D10684">
              <w:rPr>
                <w:rFonts w:ascii="Arial" w:hAnsi="Arial" w:cs="Arial"/>
                <w:sz w:val="22"/>
                <w:szCs w:val="22"/>
              </w:rPr>
              <w:t>, red. M. Kofta i A. Jasińska-Kania, Warszawa 2001.</w:t>
            </w:r>
          </w:p>
          <w:p w:rsidR="005C395F" w:rsidRPr="00D10684" w:rsidRDefault="005C395F" w:rsidP="005C395F">
            <w:pPr>
              <w:pStyle w:val="Akapitzlist"/>
              <w:widowControl/>
              <w:numPr>
                <w:ilvl w:val="0"/>
                <w:numId w:val="8"/>
              </w:numPr>
              <w:suppressAutoHyphens w:val="0"/>
              <w:autoSpaceDE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D10684">
              <w:rPr>
                <w:rFonts w:ascii="Arial" w:hAnsi="Arial" w:cs="Arial"/>
                <w:i/>
                <w:sz w:val="22"/>
                <w:szCs w:val="22"/>
              </w:rPr>
              <w:t>Streotypy</w:t>
            </w:r>
            <w:proofErr w:type="spellEnd"/>
            <w:r w:rsidRPr="00D10684">
              <w:rPr>
                <w:rFonts w:ascii="Arial" w:hAnsi="Arial" w:cs="Arial"/>
                <w:i/>
                <w:sz w:val="22"/>
                <w:szCs w:val="22"/>
              </w:rPr>
              <w:t xml:space="preserve"> w języku i kulturze</w:t>
            </w:r>
            <w:r w:rsidRPr="00D10684">
              <w:rPr>
                <w:rFonts w:ascii="Arial" w:hAnsi="Arial" w:cs="Arial"/>
                <w:sz w:val="22"/>
                <w:szCs w:val="22"/>
              </w:rPr>
              <w:t xml:space="preserve">, red. S. </w:t>
            </w:r>
            <w:proofErr w:type="spellStart"/>
            <w:r w:rsidRPr="00D10684">
              <w:rPr>
                <w:rFonts w:ascii="Arial" w:hAnsi="Arial" w:cs="Arial"/>
                <w:sz w:val="22"/>
                <w:szCs w:val="22"/>
              </w:rPr>
              <w:t>Niebrzegowska</w:t>
            </w:r>
            <w:proofErr w:type="spellEnd"/>
            <w:r w:rsidRPr="00D10684">
              <w:rPr>
                <w:rFonts w:ascii="Arial" w:hAnsi="Arial" w:cs="Arial"/>
                <w:sz w:val="22"/>
                <w:szCs w:val="22"/>
              </w:rPr>
              <w:t xml:space="preserve"> – </w:t>
            </w:r>
            <w:proofErr w:type="spellStart"/>
            <w:r w:rsidRPr="00D10684">
              <w:rPr>
                <w:rFonts w:ascii="Arial" w:hAnsi="Arial" w:cs="Arial"/>
                <w:sz w:val="22"/>
                <w:szCs w:val="22"/>
              </w:rPr>
              <w:t>Barmińska</w:t>
            </w:r>
            <w:proofErr w:type="spellEnd"/>
            <w:r w:rsidRPr="00D10684">
              <w:rPr>
                <w:rFonts w:ascii="Arial" w:hAnsi="Arial" w:cs="Arial"/>
                <w:sz w:val="22"/>
                <w:szCs w:val="22"/>
              </w:rPr>
              <w:t xml:space="preserve">, S. </w:t>
            </w:r>
            <w:proofErr w:type="spellStart"/>
            <w:r w:rsidRPr="00D10684">
              <w:rPr>
                <w:rFonts w:ascii="Arial" w:hAnsi="Arial" w:cs="Arial"/>
                <w:sz w:val="22"/>
                <w:szCs w:val="22"/>
              </w:rPr>
              <w:t>Wasiuta</w:t>
            </w:r>
            <w:proofErr w:type="spellEnd"/>
            <w:r w:rsidRPr="00D10684">
              <w:rPr>
                <w:rFonts w:ascii="Arial" w:hAnsi="Arial" w:cs="Arial"/>
                <w:sz w:val="22"/>
                <w:szCs w:val="22"/>
              </w:rPr>
              <w:t xml:space="preserve"> , Lublin 2009.</w:t>
            </w:r>
          </w:p>
          <w:p w:rsidR="005C395F" w:rsidRPr="00D10684" w:rsidRDefault="005C395F" w:rsidP="005C395F">
            <w:pPr>
              <w:pStyle w:val="Akapitzlist"/>
              <w:widowControl/>
              <w:numPr>
                <w:ilvl w:val="0"/>
                <w:numId w:val="8"/>
              </w:numPr>
              <w:suppressAutoHyphens w:val="0"/>
              <w:autoSpaceDE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10684">
              <w:rPr>
                <w:rFonts w:ascii="Arial" w:hAnsi="Arial" w:cs="Arial"/>
                <w:i/>
                <w:iCs/>
                <w:sz w:val="22"/>
                <w:szCs w:val="22"/>
              </w:rPr>
              <w:t>Stereotypy w literaturze (i tuż obok)</w:t>
            </w:r>
            <w:r w:rsidRPr="00D10684">
              <w:rPr>
                <w:rFonts w:ascii="Arial" w:hAnsi="Arial" w:cs="Arial"/>
                <w:sz w:val="22"/>
                <w:szCs w:val="22"/>
              </w:rPr>
              <w:t>, red. W. Bolecki i G. Gazda, Warszawa 2003.</w:t>
            </w:r>
          </w:p>
          <w:p w:rsidR="0041083A" w:rsidRPr="00D10684" w:rsidRDefault="0041083A" w:rsidP="00811291">
            <w:pPr>
              <w:ind w:left="498" w:hanging="498"/>
              <w:jc w:val="both"/>
              <w:rPr>
                <w:rFonts w:ascii="Arial" w:hAnsi="Arial" w:cs="Arial"/>
              </w:rPr>
            </w:pPr>
          </w:p>
        </w:tc>
      </w:tr>
    </w:tbl>
    <w:p w:rsidR="000C39D8" w:rsidRPr="00D10684" w:rsidRDefault="000C39D8" w:rsidP="000C39D8">
      <w:pPr>
        <w:rPr>
          <w:rFonts w:ascii="Arial" w:hAnsi="Arial" w:cs="Arial"/>
          <w:sz w:val="22"/>
          <w:szCs w:val="22"/>
        </w:rPr>
      </w:pPr>
    </w:p>
    <w:p w:rsidR="000C39D8" w:rsidRPr="00D10684" w:rsidRDefault="000C39D8" w:rsidP="000C39D8">
      <w:pPr>
        <w:rPr>
          <w:rFonts w:ascii="Arial" w:hAnsi="Arial" w:cs="Arial"/>
          <w:sz w:val="22"/>
          <w:szCs w:val="22"/>
        </w:rPr>
      </w:pPr>
      <w:r w:rsidRPr="00D10684">
        <w:rPr>
          <w:rFonts w:ascii="Arial" w:hAnsi="Arial" w:cs="Arial"/>
          <w:sz w:val="22"/>
          <w:szCs w:val="22"/>
        </w:rPr>
        <w:t>Wykaz literatury uzupełniającej</w:t>
      </w:r>
    </w:p>
    <w:p w:rsidR="000C39D8" w:rsidRPr="00D10684" w:rsidRDefault="000C39D8" w:rsidP="000C39D8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0C39D8" w:rsidRPr="00D10684" w:rsidTr="003C281E">
        <w:trPr>
          <w:trHeight w:val="1112"/>
        </w:trPr>
        <w:tc>
          <w:tcPr>
            <w:tcW w:w="9622" w:type="dxa"/>
          </w:tcPr>
          <w:p w:rsidR="005C395F" w:rsidRPr="00D10684" w:rsidRDefault="005C395F" w:rsidP="005C395F">
            <w:pPr>
              <w:pStyle w:val="Akapitzlist"/>
              <w:numPr>
                <w:ilvl w:val="0"/>
                <w:numId w:val="9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D10684">
              <w:rPr>
                <w:rFonts w:ascii="Arial" w:hAnsi="Arial" w:cs="Arial"/>
                <w:sz w:val="22"/>
                <w:szCs w:val="22"/>
              </w:rPr>
              <w:t xml:space="preserve">Z. </w:t>
            </w:r>
            <w:proofErr w:type="spellStart"/>
            <w:r w:rsidRPr="00D10684">
              <w:rPr>
                <w:rFonts w:ascii="Arial" w:hAnsi="Arial" w:cs="Arial"/>
                <w:sz w:val="22"/>
                <w:szCs w:val="22"/>
              </w:rPr>
              <w:t>Mitosek</w:t>
            </w:r>
            <w:proofErr w:type="spellEnd"/>
            <w:r w:rsidRPr="00D10684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D10684">
              <w:rPr>
                <w:rFonts w:ascii="Arial" w:hAnsi="Arial" w:cs="Arial"/>
                <w:i/>
                <w:sz w:val="22"/>
                <w:szCs w:val="22"/>
              </w:rPr>
              <w:t>Mimesis krytyczna</w:t>
            </w:r>
            <w:r w:rsidRPr="00D10684">
              <w:rPr>
                <w:rFonts w:ascii="Arial" w:hAnsi="Arial" w:cs="Arial"/>
                <w:sz w:val="22"/>
                <w:szCs w:val="22"/>
              </w:rPr>
              <w:t xml:space="preserve">, w: tejże, </w:t>
            </w:r>
            <w:r w:rsidRPr="00D10684">
              <w:rPr>
                <w:rFonts w:ascii="Arial" w:hAnsi="Arial" w:cs="Arial"/>
                <w:i/>
                <w:sz w:val="22"/>
                <w:szCs w:val="22"/>
              </w:rPr>
              <w:t>Mimesis. Zjawisko i problem</w:t>
            </w:r>
            <w:r w:rsidRPr="00D10684">
              <w:rPr>
                <w:rFonts w:ascii="Arial" w:hAnsi="Arial" w:cs="Arial"/>
                <w:sz w:val="22"/>
                <w:szCs w:val="22"/>
              </w:rPr>
              <w:t>, Warszawa 1997.</w:t>
            </w:r>
          </w:p>
          <w:p w:rsidR="005C395F" w:rsidRPr="00D10684" w:rsidRDefault="005C395F" w:rsidP="005C395F">
            <w:pPr>
              <w:pStyle w:val="Akapitzlist"/>
              <w:widowControl/>
              <w:numPr>
                <w:ilvl w:val="0"/>
                <w:numId w:val="9"/>
              </w:numPr>
              <w:suppressAutoHyphens w:val="0"/>
              <w:autoSpaceDE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10684">
              <w:rPr>
                <w:rFonts w:ascii="Arial" w:hAnsi="Arial" w:cs="Arial"/>
                <w:sz w:val="22"/>
                <w:szCs w:val="22"/>
              </w:rPr>
              <w:t xml:space="preserve">Z. </w:t>
            </w:r>
            <w:proofErr w:type="spellStart"/>
            <w:r w:rsidRPr="00D10684">
              <w:rPr>
                <w:rFonts w:ascii="Arial" w:hAnsi="Arial" w:cs="Arial"/>
                <w:sz w:val="22"/>
                <w:szCs w:val="22"/>
              </w:rPr>
              <w:t>Mitosek</w:t>
            </w:r>
            <w:proofErr w:type="spellEnd"/>
            <w:r w:rsidRPr="00D10684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D10684">
              <w:rPr>
                <w:rFonts w:ascii="Arial" w:hAnsi="Arial" w:cs="Arial"/>
                <w:i/>
                <w:iCs/>
                <w:sz w:val="22"/>
                <w:szCs w:val="22"/>
              </w:rPr>
              <w:t>Literatura i stereotypy</w:t>
            </w:r>
            <w:r w:rsidRPr="00D10684">
              <w:rPr>
                <w:rFonts w:ascii="Arial" w:hAnsi="Arial" w:cs="Arial"/>
                <w:sz w:val="22"/>
                <w:szCs w:val="22"/>
              </w:rPr>
              <w:t>, Wrocław 1974.</w:t>
            </w:r>
          </w:p>
          <w:p w:rsidR="005C395F" w:rsidRPr="00D10684" w:rsidRDefault="005C395F" w:rsidP="005C395F">
            <w:pPr>
              <w:pStyle w:val="Akapitzlist"/>
              <w:widowControl/>
              <w:numPr>
                <w:ilvl w:val="0"/>
                <w:numId w:val="9"/>
              </w:numPr>
              <w:suppressAutoHyphens w:val="0"/>
              <w:autoSpaceDE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10684">
              <w:rPr>
                <w:rFonts w:ascii="Arial" w:hAnsi="Arial" w:cs="Arial"/>
                <w:i/>
                <w:iCs/>
                <w:sz w:val="22"/>
                <w:szCs w:val="22"/>
              </w:rPr>
              <w:t>Narody i stereotypy</w:t>
            </w:r>
            <w:r w:rsidRPr="00D10684">
              <w:rPr>
                <w:rFonts w:ascii="Arial" w:hAnsi="Arial" w:cs="Arial"/>
                <w:sz w:val="22"/>
                <w:szCs w:val="22"/>
              </w:rPr>
              <w:t>,  red. T. Walas, Kraków 1995.</w:t>
            </w:r>
          </w:p>
          <w:p w:rsidR="0041083A" w:rsidRPr="00D10684" w:rsidRDefault="0041083A" w:rsidP="00A04F67">
            <w:pPr>
              <w:ind w:left="498" w:hanging="498"/>
              <w:jc w:val="both"/>
              <w:rPr>
                <w:rFonts w:ascii="Arial" w:hAnsi="Arial" w:cs="Arial"/>
              </w:rPr>
            </w:pPr>
          </w:p>
        </w:tc>
      </w:tr>
    </w:tbl>
    <w:p w:rsidR="009F2D3F" w:rsidRPr="00D10684" w:rsidRDefault="009F2D3F" w:rsidP="000C39D8">
      <w:pPr>
        <w:pStyle w:val="Tekstdymka1"/>
        <w:rPr>
          <w:rFonts w:ascii="Arial" w:hAnsi="Arial" w:cs="Arial"/>
          <w:sz w:val="22"/>
          <w:szCs w:val="22"/>
        </w:rPr>
      </w:pPr>
    </w:p>
    <w:p w:rsidR="009F2D3F" w:rsidRPr="00D10684" w:rsidRDefault="009F2D3F" w:rsidP="000C39D8">
      <w:pPr>
        <w:pStyle w:val="Tekstdymka1"/>
        <w:rPr>
          <w:rFonts w:ascii="Arial" w:hAnsi="Arial" w:cs="Arial"/>
          <w:sz w:val="22"/>
          <w:szCs w:val="22"/>
        </w:rPr>
      </w:pPr>
    </w:p>
    <w:p w:rsidR="000C39D8" w:rsidRPr="00D10684" w:rsidRDefault="000C39D8" w:rsidP="000C39D8">
      <w:pPr>
        <w:pStyle w:val="Tekstdymka1"/>
        <w:rPr>
          <w:rFonts w:ascii="Arial" w:hAnsi="Arial" w:cs="Arial"/>
          <w:sz w:val="22"/>
          <w:szCs w:val="22"/>
        </w:rPr>
      </w:pPr>
      <w:r w:rsidRPr="00D10684">
        <w:rPr>
          <w:rFonts w:ascii="Arial" w:hAnsi="Arial" w:cs="Arial"/>
          <w:sz w:val="22"/>
          <w:szCs w:val="22"/>
        </w:rPr>
        <w:t>Bilans godzinowy zgodny z CNPS (Całkowity Nakład Pracy Studenta)</w:t>
      </w:r>
    </w:p>
    <w:p w:rsidR="000C39D8" w:rsidRPr="00D10684" w:rsidRDefault="000C39D8" w:rsidP="000C39D8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0C39D8" w:rsidRPr="00D10684" w:rsidTr="003C281E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0C39D8" w:rsidRPr="00D10684" w:rsidRDefault="000C39D8" w:rsidP="003C281E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lang w:eastAsia="en-US"/>
              </w:rPr>
            </w:pPr>
            <w:r w:rsidRPr="00D10684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 godzin w kontakcie z prowadzącymi</w:t>
            </w:r>
          </w:p>
        </w:tc>
        <w:tc>
          <w:tcPr>
            <w:tcW w:w="5750" w:type="dxa"/>
            <w:vAlign w:val="center"/>
          </w:tcPr>
          <w:p w:rsidR="000C39D8" w:rsidRPr="00D10684" w:rsidRDefault="000C39D8" w:rsidP="003C281E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lang w:eastAsia="en-US"/>
              </w:rPr>
            </w:pPr>
            <w:r w:rsidRPr="00D10684">
              <w:rPr>
                <w:rFonts w:ascii="Arial" w:eastAsia="Calibri" w:hAnsi="Arial" w:cs="Arial"/>
                <w:sz w:val="22"/>
                <w:szCs w:val="22"/>
                <w:lang w:eastAsia="en-US"/>
              </w:rPr>
              <w:t>Wykład</w:t>
            </w:r>
            <w:r w:rsidR="007D545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066" w:type="dxa"/>
            <w:vAlign w:val="center"/>
          </w:tcPr>
          <w:p w:rsidR="000C39D8" w:rsidRPr="00D10684" w:rsidRDefault="007D545E" w:rsidP="007D545E">
            <w:pPr>
              <w:widowControl/>
              <w:autoSpaceDE/>
              <w:spacing w:line="276" w:lineRule="auto"/>
              <w:jc w:val="both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 xml:space="preserve">     12</w:t>
            </w:r>
          </w:p>
        </w:tc>
      </w:tr>
      <w:tr w:rsidR="000C39D8" w:rsidRPr="00D10684" w:rsidTr="003C281E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0C39D8" w:rsidRPr="00D10684" w:rsidRDefault="000C39D8" w:rsidP="003C281E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0C39D8" w:rsidRPr="00D10684" w:rsidRDefault="000C39D8" w:rsidP="003C281E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lang w:eastAsia="en-US"/>
              </w:rPr>
            </w:pPr>
            <w:r w:rsidRPr="00D10684">
              <w:rPr>
                <w:rFonts w:ascii="Arial" w:eastAsia="Calibri" w:hAnsi="Arial" w:cs="Arial"/>
                <w:sz w:val="22"/>
                <w:szCs w:val="22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0C39D8" w:rsidRPr="00D10684" w:rsidRDefault="002C33FB" w:rsidP="002C33FB">
            <w:pPr>
              <w:widowControl/>
              <w:autoSpaceDE/>
              <w:spacing w:line="276" w:lineRule="auto"/>
              <w:jc w:val="both"/>
              <w:rPr>
                <w:rFonts w:ascii="Arial" w:eastAsia="Calibri" w:hAnsi="Arial" w:cs="Arial"/>
                <w:lang w:eastAsia="en-US"/>
              </w:rPr>
            </w:pPr>
            <w:r w:rsidRPr="00D1068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   </w:t>
            </w:r>
          </w:p>
        </w:tc>
      </w:tr>
      <w:tr w:rsidR="000C39D8" w:rsidRPr="00D10684" w:rsidTr="003C281E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0C39D8" w:rsidRPr="00D10684" w:rsidRDefault="000C39D8" w:rsidP="003C281E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0C39D8" w:rsidRPr="00D10684" w:rsidRDefault="000C39D8" w:rsidP="003C281E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lang w:eastAsia="en-US"/>
              </w:rPr>
            </w:pPr>
            <w:r w:rsidRPr="00D10684">
              <w:rPr>
                <w:rFonts w:ascii="Arial" w:eastAsia="Calibri" w:hAnsi="Arial" w:cs="Arial"/>
                <w:sz w:val="22"/>
                <w:szCs w:val="22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0C39D8" w:rsidRPr="00D10684" w:rsidRDefault="007D545E" w:rsidP="003C281E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2</w:t>
            </w:r>
          </w:p>
        </w:tc>
      </w:tr>
      <w:tr w:rsidR="000C39D8" w:rsidRPr="00D10684" w:rsidTr="003C281E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0C39D8" w:rsidRPr="00D10684" w:rsidRDefault="000C39D8" w:rsidP="003C281E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lang w:eastAsia="en-US"/>
              </w:rPr>
            </w:pPr>
            <w:r w:rsidRPr="00D10684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 godzin pracy studenta bez kontaktu z prowadzącymi</w:t>
            </w:r>
          </w:p>
        </w:tc>
        <w:tc>
          <w:tcPr>
            <w:tcW w:w="5750" w:type="dxa"/>
            <w:vAlign w:val="center"/>
          </w:tcPr>
          <w:p w:rsidR="000C39D8" w:rsidRPr="00D10684" w:rsidRDefault="000C39D8" w:rsidP="003C281E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lang w:eastAsia="en-US"/>
              </w:rPr>
            </w:pPr>
            <w:r w:rsidRPr="00D10684">
              <w:rPr>
                <w:rFonts w:ascii="Arial" w:eastAsia="Calibri" w:hAnsi="Arial" w:cs="Arial"/>
                <w:sz w:val="22"/>
                <w:szCs w:val="22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0C39D8" w:rsidRPr="00D10684" w:rsidRDefault="007D545E" w:rsidP="003C281E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6</w:t>
            </w:r>
          </w:p>
        </w:tc>
      </w:tr>
      <w:tr w:rsidR="000C39D8" w:rsidRPr="00D10684" w:rsidTr="003C281E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0C39D8" w:rsidRPr="00D10684" w:rsidRDefault="000C39D8" w:rsidP="003C281E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0C39D8" w:rsidRPr="00D10684" w:rsidRDefault="000C39D8" w:rsidP="003C281E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lang w:eastAsia="en-US"/>
              </w:rPr>
            </w:pPr>
            <w:r w:rsidRPr="00D10684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0C39D8" w:rsidRPr="00D10684" w:rsidRDefault="000F5BE1" w:rsidP="003C281E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5</w:t>
            </w:r>
          </w:p>
        </w:tc>
      </w:tr>
      <w:tr w:rsidR="000C39D8" w:rsidRPr="00D10684" w:rsidTr="003C281E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0C39D8" w:rsidRPr="00D10684" w:rsidRDefault="000C39D8" w:rsidP="003C281E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0C39D8" w:rsidRPr="00D10684" w:rsidRDefault="000C39D8" w:rsidP="003C281E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lang w:eastAsia="en-US"/>
              </w:rPr>
            </w:pPr>
            <w:r w:rsidRPr="00D10684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0C39D8" w:rsidRPr="00D10684" w:rsidRDefault="000C39D8" w:rsidP="003C281E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0C39D8" w:rsidRPr="00D10684" w:rsidTr="003C281E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0C39D8" w:rsidRPr="00D10684" w:rsidRDefault="000C39D8" w:rsidP="003C281E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0C39D8" w:rsidRPr="00D10684" w:rsidRDefault="000C39D8" w:rsidP="003C281E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lang w:eastAsia="en-US"/>
              </w:rPr>
            </w:pPr>
            <w:r w:rsidRPr="00D10684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do egzaminu/zaliczenia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0C39D8" w:rsidRPr="00D10684" w:rsidRDefault="000C39D8" w:rsidP="003C281E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0C39D8" w:rsidRPr="00D10684" w:rsidTr="003C281E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0C39D8" w:rsidRPr="00D10684" w:rsidRDefault="000C39D8" w:rsidP="003C281E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lang w:eastAsia="en-US"/>
              </w:rPr>
            </w:pPr>
            <w:r w:rsidRPr="00D10684">
              <w:rPr>
                <w:rFonts w:ascii="Arial" w:eastAsia="Calibri" w:hAnsi="Arial" w:cs="Arial"/>
                <w:sz w:val="22"/>
                <w:szCs w:val="22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0C39D8" w:rsidRPr="00D10684" w:rsidRDefault="000F5BE1" w:rsidP="002C33FB">
            <w:pPr>
              <w:widowControl/>
              <w:autoSpaceDE/>
              <w:spacing w:line="276" w:lineRule="auto"/>
              <w:jc w:val="both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     25</w:t>
            </w:r>
          </w:p>
        </w:tc>
      </w:tr>
      <w:tr w:rsidR="000C39D8" w:rsidRPr="00D10684" w:rsidTr="003C281E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0C39D8" w:rsidRPr="00D10684" w:rsidRDefault="000C39D8" w:rsidP="003C281E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lang w:eastAsia="en-US"/>
              </w:rPr>
            </w:pPr>
            <w:r w:rsidRPr="00D10684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0C39D8" w:rsidRPr="00D10684" w:rsidRDefault="008219B2" w:rsidP="003C281E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lang w:eastAsia="en-US"/>
              </w:rPr>
            </w:pPr>
            <w:r w:rsidRPr="00D10684"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</w:p>
        </w:tc>
      </w:tr>
    </w:tbl>
    <w:p w:rsidR="000C39D8" w:rsidRPr="00C61FE2" w:rsidRDefault="000C39D8" w:rsidP="007A6C27">
      <w:pPr>
        <w:pStyle w:val="Tekstdymka1"/>
        <w:rPr>
          <w:rFonts w:ascii="Arial" w:hAnsi="Arial" w:cs="Arial"/>
          <w:sz w:val="22"/>
          <w:szCs w:val="22"/>
        </w:rPr>
      </w:pPr>
    </w:p>
    <w:sectPr w:rsidR="000C39D8" w:rsidRPr="00C61FE2" w:rsidSect="00B52964">
      <w:headerReference w:type="default" r:id="rId11"/>
      <w:footerReference w:type="default" r:id="rId12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70DA" w:rsidRDefault="00F870DA" w:rsidP="00B52964">
      <w:r>
        <w:separator/>
      </w:r>
    </w:p>
  </w:endnote>
  <w:endnote w:type="continuationSeparator" w:id="0">
    <w:p w:rsidR="00F870DA" w:rsidRDefault="00F870DA" w:rsidP="00B529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3F50" w:rsidRDefault="00596551">
    <w:pPr>
      <w:pStyle w:val="Stopka"/>
      <w:jc w:val="right"/>
    </w:pPr>
    <w:r>
      <w:fldChar w:fldCharType="begin"/>
    </w:r>
    <w:r w:rsidR="003A4B55">
      <w:instrText>PAGE   \* MERGEFORMAT</w:instrText>
    </w:r>
    <w:r>
      <w:fldChar w:fldCharType="separate"/>
    </w:r>
    <w:r w:rsidR="007C77A6">
      <w:rPr>
        <w:noProof/>
      </w:rPr>
      <w:t>2</w:t>
    </w:r>
    <w:r>
      <w:fldChar w:fldCharType="end"/>
    </w:r>
  </w:p>
  <w:p w:rsidR="00303F50" w:rsidRDefault="00F870D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70DA" w:rsidRDefault="00F870DA" w:rsidP="00B52964">
      <w:r>
        <w:separator/>
      </w:r>
    </w:p>
  </w:footnote>
  <w:footnote w:type="continuationSeparator" w:id="0">
    <w:p w:rsidR="00F870DA" w:rsidRDefault="00F870DA" w:rsidP="00B529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3F50" w:rsidRDefault="00F870DA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B76C65"/>
    <w:multiLevelType w:val="hybridMultilevel"/>
    <w:tmpl w:val="C1B844A8"/>
    <w:lvl w:ilvl="0" w:tplc="A9DA976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E61864"/>
    <w:multiLevelType w:val="hybridMultilevel"/>
    <w:tmpl w:val="D868A2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CB5C1294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53603F"/>
    <w:multiLevelType w:val="hybridMultilevel"/>
    <w:tmpl w:val="377053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826EB6"/>
    <w:multiLevelType w:val="hybridMultilevel"/>
    <w:tmpl w:val="1AB63A6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4A54F6A"/>
    <w:multiLevelType w:val="hybridMultilevel"/>
    <w:tmpl w:val="7068E10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E16F03"/>
    <w:multiLevelType w:val="hybridMultilevel"/>
    <w:tmpl w:val="4E64E76A"/>
    <w:lvl w:ilvl="0" w:tplc="61B0271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CC65B9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410E90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006501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CF8EBC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EE8CE4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CD6E96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D502A0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A163E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505D4D4E"/>
    <w:multiLevelType w:val="hybridMultilevel"/>
    <w:tmpl w:val="0D50F246"/>
    <w:lvl w:ilvl="0" w:tplc="CFF69142">
      <w:start w:val="1"/>
      <w:numFmt w:val="decimal"/>
      <w:lvlText w:val="%1."/>
      <w:lvlJc w:val="left"/>
      <w:pPr>
        <w:ind w:left="5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84" w:hanging="360"/>
      </w:pPr>
    </w:lvl>
    <w:lvl w:ilvl="2" w:tplc="0415001B" w:tentative="1">
      <w:start w:val="1"/>
      <w:numFmt w:val="lowerRoman"/>
      <w:lvlText w:val="%3."/>
      <w:lvlJc w:val="right"/>
      <w:pPr>
        <w:ind w:left="2004" w:hanging="180"/>
      </w:pPr>
    </w:lvl>
    <w:lvl w:ilvl="3" w:tplc="0415000F" w:tentative="1">
      <w:start w:val="1"/>
      <w:numFmt w:val="decimal"/>
      <w:lvlText w:val="%4."/>
      <w:lvlJc w:val="left"/>
      <w:pPr>
        <w:ind w:left="2724" w:hanging="360"/>
      </w:pPr>
    </w:lvl>
    <w:lvl w:ilvl="4" w:tplc="04150019" w:tentative="1">
      <w:start w:val="1"/>
      <w:numFmt w:val="lowerLetter"/>
      <w:lvlText w:val="%5."/>
      <w:lvlJc w:val="left"/>
      <w:pPr>
        <w:ind w:left="3444" w:hanging="360"/>
      </w:pPr>
    </w:lvl>
    <w:lvl w:ilvl="5" w:tplc="0415001B" w:tentative="1">
      <w:start w:val="1"/>
      <w:numFmt w:val="lowerRoman"/>
      <w:lvlText w:val="%6."/>
      <w:lvlJc w:val="right"/>
      <w:pPr>
        <w:ind w:left="4164" w:hanging="180"/>
      </w:pPr>
    </w:lvl>
    <w:lvl w:ilvl="6" w:tplc="0415000F" w:tentative="1">
      <w:start w:val="1"/>
      <w:numFmt w:val="decimal"/>
      <w:lvlText w:val="%7."/>
      <w:lvlJc w:val="left"/>
      <w:pPr>
        <w:ind w:left="4884" w:hanging="360"/>
      </w:pPr>
    </w:lvl>
    <w:lvl w:ilvl="7" w:tplc="04150019" w:tentative="1">
      <w:start w:val="1"/>
      <w:numFmt w:val="lowerLetter"/>
      <w:lvlText w:val="%8."/>
      <w:lvlJc w:val="left"/>
      <w:pPr>
        <w:ind w:left="5604" w:hanging="360"/>
      </w:pPr>
    </w:lvl>
    <w:lvl w:ilvl="8" w:tplc="0415001B" w:tentative="1">
      <w:start w:val="1"/>
      <w:numFmt w:val="lowerRoman"/>
      <w:lvlText w:val="%9."/>
      <w:lvlJc w:val="right"/>
      <w:pPr>
        <w:ind w:left="6324" w:hanging="180"/>
      </w:pPr>
    </w:lvl>
  </w:abstractNum>
  <w:abstractNum w:abstractNumId="7" w15:restartNumberingAfterBreak="0">
    <w:nsid w:val="58685E11"/>
    <w:multiLevelType w:val="hybridMultilevel"/>
    <w:tmpl w:val="779070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DC57BBD"/>
    <w:multiLevelType w:val="hybridMultilevel"/>
    <w:tmpl w:val="C47A2A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7"/>
  </w:num>
  <w:num w:numId="4">
    <w:abstractNumId w:val="0"/>
  </w:num>
  <w:num w:numId="5">
    <w:abstractNumId w:val="2"/>
  </w:num>
  <w:num w:numId="6">
    <w:abstractNumId w:val="5"/>
  </w:num>
  <w:num w:numId="7">
    <w:abstractNumId w:val="6"/>
  </w:num>
  <w:num w:numId="8">
    <w:abstractNumId w:val="8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39D8"/>
    <w:rsid w:val="00030DE2"/>
    <w:rsid w:val="00087280"/>
    <w:rsid w:val="000B128C"/>
    <w:rsid w:val="000C14F3"/>
    <w:rsid w:val="000C39D8"/>
    <w:rsid w:val="000C48C6"/>
    <w:rsid w:val="000D5CA8"/>
    <w:rsid w:val="000F5BE1"/>
    <w:rsid w:val="00114E24"/>
    <w:rsid w:val="00130DC3"/>
    <w:rsid w:val="0013638D"/>
    <w:rsid w:val="001512DA"/>
    <w:rsid w:val="00176818"/>
    <w:rsid w:val="001A1338"/>
    <w:rsid w:val="001E569A"/>
    <w:rsid w:val="001F3DD0"/>
    <w:rsid w:val="00200279"/>
    <w:rsid w:val="00216812"/>
    <w:rsid w:val="00216A4C"/>
    <w:rsid w:val="002421E1"/>
    <w:rsid w:val="002A03C1"/>
    <w:rsid w:val="002B01FC"/>
    <w:rsid w:val="002B4A76"/>
    <w:rsid w:val="002C33FB"/>
    <w:rsid w:val="002D05A3"/>
    <w:rsid w:val="002F563C"/>
    <w:rsid w:val="00315466"/>
    <w:rsid w:val="003167CA"/>
    <w:rsid w:val="00320BF6"/>
    <w:rsid w:val="003377A5"/>
    <w:rsid w:val="00346BA2"/>
    <w:rsid w:val="003A120D"/>
    <w:rsid w:val="003A1251"/>
    <w:rsid w:val="003A4B55"/>
    <w:rsid w:val="003A57B1"/>
    <w:rsid w:val="003A76E3"/>
    <w:rsid w:val="003B2CC5"/>
    <w:rsid w:val="003C7722"/>
    <w:rsid w:val="00405BC5"/>
    <w:rsid w:val="0041083A"/>
    <w:rsid w:val="004305B9"/>
    <w:rsid w:val="00432FB8"/>
    <w:rsid w:val="00435589"/>
    <w:rsid w:val="00456AB7"/>
    <w:rsid w:val="004A284F"/>
    <w:rsid w:val="004C0D34"/>
    <w:rsid w:val="004E670F"/>
    <w:rsid w:val="004F5AC7"/>
    <w:rsid w:val="00500566"/>
    <w:rsid w:val="00510567"/>
    <w:rsid w:val="00552656"/>
    <w:rsid w:val="00567451"/>
    <w:rsid w:val="005829D8"/>
    <w:rsid w:val="00596551"/>
    <w:rsid w:val="005A25AE"/>
    <w:rsid w:val="005C395F"/>
    <w:rsid w:val="005E38C2"/>
    <w:rsid w:val="00623580"/>
    <w:rsid w:val="00632977"/>
    <w:rsid w:val="00650CAB"/>
    <w:rsid w:val="006D450B"/>
    <w:rsid w:val="00730CAB"/>
    <w:rsid w:val="00733800"/>
    <w:rsid w:val="00754BDC"/>
    <w:rsid w:val="007674EC"/>
    <w:rsid w:val="007A4A93"/>
    <w:rsid w:val="007A5246"/>
    <w:rsid w:val="007A6C27"/>
    <w:rsid w:val="007A6FA5"/>
    <w:rsid w:val="007B347A"/>
    <w:rsid w:val="007C77A6"/>
    <w:rsid w:val="007D545E"/>
    <w:rsid w:val="007E185E"/>
    <w:rsid w:val="00803005"/>
    <w:rsid w:val="00811291"/>
    <w:rsid w:val="00811437"/>
    <w:rsid w:val="008219B2"/>
    <w:rsid w:val="00823F0A"/>
    <w:rsid w:val="008329B5"/>
    <w:rsid w:val="00837176"/>
    <w:rsid w:val="008752A0"/>
    <w:rsid w:val="0088461A"/>
    <w:rsid w:val="0089398E"/>
    <w:rsid w:val="008C397E"/>
    <w:rsid w:val="00907B67"/>
    <w:rsid w:val="00933382"/>
    <w:rsid w:val="00943752"/>
    <w:rsid w:val="00957783"/>
    <w:rsid w:val="00963880"/>
    <w:rsid w:val="00972C94"/>
    <w:rsid w:val="00984FFA"/>
    <w:rsid w:val="00985029"/>
    <w:rsid w:val="00985197"/>
    <w:rsid w:val="009941E6"/>
    <w:rsid w:val="009A4097"/>
    <w:rsid w:val="009B738D"/>
    <w:rsid w:val="009B7A48"/>
    <w:rsid w:val="009D4EFE"/>
    <w:rsid w:val="009F2D3F"/>
    <w:rsid w:val="009F5C1C"/>
    <w:rsid w:val="00A04F67"/>
    <w:rsid w:val="00A255FE"/>
    <w:rsid w:val="00A31DD4"/>
    <w:rsid w:val="00A32A30"/>
    <w:rsid w:val="00A7393A"/>
    <w:rsid w:val="00A74146"/>
    <w:rsid w:val="00AB7499"/>
    <w:rsid w:val="00AC22C9"/>
    <w:rsid w:val="00AD0EB2"/>
    <w:rsid w:val="00AD56BE"/>
    <w:rsid w:val="00AE1341"/>
    <w:rsid w:val="00AF11E0"/>
    <w:rsid w:val="00AF712E"/>
    <w:rsid w:val="00B01A2E"/>
    <w:rsid w:val="00B33C05"/>
    <w:rsid w:val="00B426C6"/>
    <w:rsid w:val="00B52964"/>
    <w:rsid w:val="00B5594E"/>
    <w:rsid w:val="00B86061"/>
    <w:rsid w:val="00B91F2C"/>
    <w:rsid w:val="00BA0B97"/>
    <w:rsid w:val="00BB37CE"/>
    <w:rsid w:val="00BE17AC"/>
    <w:rsid w:val="00BE2E6D"/>
    <w:rsid w:val="00C11087"/>
    <w:rsid w:val="00C3191A"/>
    <w:rsid w:val="00C3369F"/>
    <w:rsid w:val="00C56F56"/>
    <w:rsid w:val="00C60CBF"/>
    <w:rsid w:val="00C61FE2"/>
    <w:rsid w:val="00C90695"/>
    <w:rsid w:val="00C906B0"/>
    <w:rsid w:val="00C92E2F"/>
    <w:rsid w:val="00CB4576"/>
    <w:rsid w:val="00CF72DC"/>
    <w:rsid w:val="00D10684"/>
    <w:rsid w:val="00D27470"/>
    <w:rsid w:val="00D43754"/>
    <w:rsid w:val="00D44261"/>
    <w:rsid w:val="00D6669A"/>
    <w:rsid w:val="00D7569A"/>
    <w:rsid w:val="00D775F3"/>
    <w:rsid w:val="00DC7B0D"/>
    <w:rsid w:val="00DE3FBC"/>
    <w:rsid w:val="00E02759"/>
    <w:rsid w:val="00E20828"/>
    <w:rsid w:val="00E2457A"/>
    <w:rsid w:val="00E97F45"/>
    <w:rsid w:val="00EA0010"/>
    <w:rsid w:val="00EA581C"/>
    <w:rsid w:val="00EB1041"/>
    <w:rsid w:val="00EC239F"/>
    <w:rsid w:val="00EC4459"/>
    <w:rsid w:val="00ED716B"/>
    <w:rsid w:val="00EF4526"/>
    <w:rsid w:val="00EF62EE"/>
    <w:rsid w:val="00F0167B"/>
    <w:rsid w:val="00F27456"/>
    <w:rsid w:val="00F416FC"/>
    <w:rsid w:val="00F47EAF"/>
    <w:rsid w:val="00F870DA"/>
    <w:rsid w:val="00FA203B"/>
    <w:rsid w:val="00FB5D12"/>
    <w:rsid w:val="00FE519E"/>
    <w:rsid w:val="00FE7782"/>
    <w:rsid w:val="00FF5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30E207"/>
  <w15:docId w15:val="{18AFE46F-E700-4805-A89E-6F4DE84650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C39D8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C39D8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C39D8"/>
    <w:rPr>
      <w:rFonts w:ascii="Verdana" w:eastAsia="Times New Roman" w:hAnsi="Verdana" w:cs="Times New Roman"/>
      <w:sz w:val="28"/>
      <w:szCs w:val="28"/>
      <w:lang w:eastAsia="pl-PL"/>
    </w:rPr>
  </w:style>
  <w:style w:type="paragraph" w:styleId="Nagwek">
    <w:name w:val="header"/>
    <w:basedOn w:val="Normalny"/>
    <w:next w:val="Tekstpodstawowy"/>
    <w:link w:val="NagwekZnak"/>
    <w:semiHidden/>
    <w:rsid w:val="000C39D8"/>
    <w:pPr>
      <w:keepNext/>
      <w:spacing w:before="240" w:after="120"/>
    </w:pPr>
    <w:rPr>
      <w:rFonts w:ascii="Arial" w:hAnsi="Arial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semiHidden/>
    <w:rsid w:val="000C39D8"/>
    <w:rPr>
      <w:rFonts w:ascii="Arial" w:eastAsia="Times New Roman" w:hAnsi="Arial" w:cs="Arial"/>
      <w:sz w:val="28"/>
      <w:szCs w:val="28"/>
      <w:lang w:eastAsia="pl-PL"/>
    </w:rPr>
  </w:style>
  <w:style w:type="paragraph" w:styleId="Stopka">
    <w:name w:val="footer"/>
    <w:basedOn w:val="Normalny"/>
    <w:link w:val="StopkaZnak"/>
    <w:semiHidden/>
    <w:rsid w:val="000C39D8"/>
    <w:pPr>
      <w:tabs>
        <w:tab w:val="center" w:pos="4536"/>
        <w:tab w:val="right" w:pos="9072"/>
      </w:tabs>
      <w:autoSpaceDE/>
    </w:pPr>
  </w:style>
  <w:style w:type="character" w:customStyle="1" w:styleId="StopkaZnak">
    <w:name w:val="Stopka Znak"/>
    <w:basedOn w:val="Domylnaczcionkaakapitu"/>
    <w:link w:val="Stopka"/>
    <w:semiHidden/>
    <w:rsid w:val="000C39D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awartotabeli">
    <w:name w:val="Zawartość tabeli"/>
    <w:basedOn w:val="Normalny"/>
    <w:rsid w:val="000C39D8"/>
    <w:pPr>
      <w:suppressLineNumbers/>
    </w:pPr>
  </w:style>
  <w:style w:type="paragraph" w:customStyle="1" w:styleId="Tekstdymka1">
    <w:name w:val="Tekst dymka1"/>
    <w:basedOn w:val="Normalny"/>
    <w:rsid w:val="000C39D8"/>
    <w:rPr>
      <w:rFonts w:ascii="Tahoma" w:hAnsi="Tahoma" w:cs="Tahoma"/>
      <w:sz w:val="16"/>
      <w:szCs w:val="16"/>
    </w:rPr>
  </w:style>
  <w:style w:type="paragraph" w:customStyle="1" w:styleId="bdr">
    <w:name w:val="bdr"/>
    <w:basedOn w:val="Normalny"/>
    <w:rsid w:val="000C39D8"/>
    <w:pPr>
      <w:widowControl/>
      <w:suppressAutoHyphens w:val="0"/>
      <w:autoSpaceDE/>
      <w:spacing w:before="100" w:beforeAutospacing="1" w:after="100" w:afterAutospacing="1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C39D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C39D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4305B9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933382"/>
    <w:rPr>
      <w:color w:val="0000FF"/>
      <w:u w:val="single"/>
    </w:rPr>
  </w:style>
  <w:style w:type="character" w:customStyle="1" w:styleId="postbody">
    <w:name w:val="postbody"/>
    <w:basedOn w:val="Domylnaczcionkaakapitu"/>
    <w:rsid w:val="00432FB8"/>
  </w:style>
  <w:style w:type="character" w:styleId="Pogrubienie">
    <w:name w:val="Strong"/>
    <w:basedOn w:val="Domylnaczcionkaakapitu"/>
    <w:uiPriority w:val="22"/>
    <w:qFormat/>
    <w:rsid w:val="00EF62EE"/>
    <w:rPr>
      <w:b/>
      <w:bCs/>
    </w:rPr>
  </w:style>
  <w:style w:type="paragraph" w:styleId="NormalnyWeb">
    <w:name w:val="Normal (Web)"/>
    <w:basedOn w:val="Normalny"/>
    <w:uiPriority w:val="99"/>
    <w:unhideWhenUsed/>
    <w:rsid w:val="008C397E"/>
    <w:pPr>
      <w:widowControl/>
      <w:suppressAutoHyphens w:val="0"/>
      <w:autoSpaceDE/>
      <w:spacing w:before="100" w:beforeAutospacing="1" w:after="100" w:afterAutospacing="1"/>
    </w:pPr>
  </w:style>
  <w:style w:type="paragraph" w:customStyle="1" w:styleId="Tekstdymka2">
    <w:name w:val="Tekst dymka2"/>
    <w:basedOn w:val="Normalny"/>
    <w:rsid w:val="00754BDC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A6C27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A6C2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A6C2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162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8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739043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95173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759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9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F6580F139C8F7479DBC67CDA548E970" ma:contentTypeVersion="4" ma:contentTypeDescription="Utwórz nowy dokument." ma:contentTypeScope="" ma:versionID="d5bef3381e99c8509616c44f1e75387e">
  <xsd:schema xmlns:xsd="http://www.w3.org/2001/XMLSchema" xmlns:xs="http://www.w3.org/2001/XMLSchema" xmlns:p="http://schemas.microsoft.com/office/2006/metadata/properties" xmlns:ns2="b59a4a2c-f6e9-45c2-a989-4a48d8717aa9" targetNamespace="http://schemas.microsoft.com/office/2006/metadata/properties" ma:root="true" ma:fieldsID="874c658491656cdb9d36d22af8ffa8c2" ns2:_="">
    <xsd:import namespace="b59a4a2c-f6e9-45c2-a989-4a48d8717aa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9a4a2c-f6e9-45c2-a989-4a48d8717aa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0D77B53A-E618-4441-93AA-01EFCE6E6FF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B076908-3593-43E2-BB86-1D55EFE202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59a4a2c-f6e9-45c2-a989-4a48d8717aa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3A49368-5B81-4717-B14C-71353B4C43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2F72A1E-4107-4580-9848-877F0553F4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6</Pages>
  <Words>883</Words>
  <Characters>5302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S.Koziara</dc:creator>
  <cp:lastModifiedBy>Michał Grabowski</cp:lastModifiedBy>
  <cp:revision>7</cp:revision>
  <dcterms:created xsi:type="dcterms:W3CDTF">2025-11-22T13:46:00Z</dcterms:created>
  <dcterms:modified xsi:type="dcterms:W3CDTF">2025-11-23T19:20:00Z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0x010100FF6580F139C8F7479DBC67CDA548E970</vt:lpwstr>
  </property>
</Properties>
</file>